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B2D72" w14:textId="77777777" w:rsidR="0096632E" w:rsidRPr="005803F0" w:rsidRDefault="0096632E">
      <w:pPr>
        <w:rPr>
          <w:rFonts w:ascii="Arial" w:hAnsi="Arial" w:cs="Arial"/>
          <w:color w:val="C45911" w:themeColor="accent2" w:themeShade="BF"/>
          <w:sz w:val="24"/>
          <w:szCs w:val="24"/>
        </w:rPr>
      </w:pPr>
    </w:p>
    <w:p w14:paraId="049B4F73" w14:textId="77777777"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E27B1C">
        <w:rPr>
          <w:rFonts w:ascii="Arial" w:hAnsi="Arial" w:cs="Arial"/>
          <w:b/>
          <w:sz w:val="24"/>
          <w:szCs w:val="24"/>
          <w:vertAlign w:val="superscript"/>
        </w:rPr>
        <w:t>®</w:t>
      </w:r>
      <w:r>
        <w:rPr>
          <w:rFonts w:ascii="Arial" w:hAnsi="Arial" w:cs="Arial"/>
          <w:b/>
          <w:sz w:val="24"/>
          <w:szCs w:val="24"/>
        </w:rPr>
        <w:t xml:space="preserve"> Enclosure Solutions</w:t>
      </w:r>
      <w:r w:rsidR="005803F0" w:rsidRPr="005803F0">
        <w:rPr>
          <w:rFonts w:ascii="Arial" w:hAnsi="Arial" w:cs="Arial"/>
          <w:b/>
          <w:sz w:val="24"/>
          <w:szCs w:val="24"/>
        </w:rPr>
        <w:t xml:space="preserve"> Wall System for </w:t>
      </w:r>
      <w:r w:rsidR="00727FE3">
        <w:rPr>
          <w:rFonts w:ascii="Arial" w:hAnsi="Arial" w:cs="Arial"/>
          <w:b/>
          <w:sz w:val="24"/>
          <w:szCs w:val="24"/>
        </w:rPr>
        <w:t>Steel Stud</w:t>
      </w:r>
      <w:r w:rsidR="005803F0">
        <w:rPr>
          <w:rFonts w:ascii="Arial" w:hAnsi="Arial" w:cs="Arial"/>
          <w:b/>
          <w:sz w:val="24"/>
          <w:szCs w:val="24"/>
        </w:rPr>
        <w:t xml:space="preserve"> Wall</w:t>
      </w:r>
      <w:r w:rsidR="005803F0" w:rsidRPr="005803F0">
        <w:rPr>
          <w:rFonts w:ascii="Arial" w:hAnsi="Arial" w:cs="Arial"/>
          <w:b/>
          <w:sz w:val="24"/>
          <w:szCs w:val="24"/>
        </w:rPr>
        <w:t xml:space="preserve"> </w:t>
      </w:r>
      <w:r w:rsidR="00486749">
        <w:rPr>
          <w:rFonts w:ascii="Arial" w:hAnsi="Arial" w:cs="Arial"/>
          <w:b/>
          <w:sz w:val="24"/>
          <w:szCs w:val="24"/>
        </w:rPr>
        <w:t xml:space="preserve">with </w:t>
      </w:r>
      <w:r w:rsidR="00E27B1C">
        <w:rPr>
          <w:rFonts w:ascii="Arial" w:hAnsi="Arial" w:cs="Arial"/>
          <w:b/>
          <w:sz w:val="24"/>
          <w:szCs w:val="24"/>
        </w:rPr>
        <w:t>FOAMULAR</w:t>
      </w:r>
      <w:r w:rsidR="00E27B1C" w:rsidRPr="00E27B1C">
        <w:rPr>
          <w:rFonts w:ascii="Arial" w:hAnsi="Arial" w:cs="Arial"/>
          <w:b/>
          <w:sz w:val="24"/>
          <w:szCs w:val="24"/>
          <w:vertAlign w:val="superscript"/>
        </w:rPr>
        <w:t>®</w:t>
      </w:r>
      <w:r w:rsidR="00E27B1C">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14:paraId="5543AADE"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1FFEFA6A" w14:textId="77777777"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all of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727FE3">
        <w:rPr>
          <w:rFonts w:ascii="Arial" w:hAnsi="Arial" w:cs="Arial"/>
          <w:sz w:val="18"/>
          <w:szCs w:val="18"/>
        </w:rPr>
        <w:t>Steel Stud</w:t>
      </w:r>
      <w:r w:rsidR="005803F0" w:rsidRPr="007E71FB">
        <w:rPr>
          <w:rFonts w:ascii="Arial" w:hAnsi="Arial" w:cs="Arial"/>
          <w:sz w:val="18"/>
          <w:szCs w:val="18"/>
        </w:rPr>
        <w:t>/</w:t>
      </w:r>
      <w:r w:rsidR="003A053F">
        <w:rPr>
          <w:rFonts w:ascii="Arial" w:hAnsi="Arial" w:cs="Arial"/>
          <w:sz w:val="18"/>
          <w:szCs w:val="18"/>
        </w:rPr>
        <w:t xml:space="preserve"> Extruded Polystyrene</w:t>
      </w:r>
      <w:r w:rsidR="00486749">
        <w:rPr>
          <w:rFonts w:ascii="Arial" w:hAnsi="Arial" w:cs="Arial"/>
          <w:sz w:val="18"/>
          <w:szCs w:val="18"/>
        </w:rPr>
        <w:t xml:space="preserve"> ci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14:paraId="13D98057"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1A1D3631" w14:textId="77777777" w:rsidR="005803F0" w:rsidRPr="007E71FB" w:rsidRDefault="005803F0" w:rsidP="005803F0">
      <w:pPr>
        <w:tabs>
          <w:tab w:val="center" w:pos="4680"/>
        </w:tabs>
        <w:ind w:right="-180"/>
        <w:rPr>
          <w:rFonts w:ascii="Arial" w:hAnsi="Arial" w:cs="Arial"/>
          <w:sz w:val="18"/>
          <w:szCs w:val="18"/>
        </w:rPr>
      </w:pPr>
    </w:p>
    <w:p w14:paraId="6DB4AC32"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473EF56C"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555A026E"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791C19C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727FE3">
        <w:rPr>
          <w:rFonts w:ascii="Arial" w:hAnsi="Arial" w:cs="Arial"/>
          <w:sz w:val="18"/>
          <w:szCs w:val="18"/>
        </w:rPr>
        <w:t xml:space="preserve">Steel Stud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46154BF2"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3A0F515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78B13D71"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428EFE07"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02B434A1"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5653AF0C"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636F3FCB"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3DEF36D2"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1D16FB98" w14:textId="77777777"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E27B1C">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E27B1C">
        <w:rPr>
          <w:rFonts w:ascii="Arial" w:hAnsi="Arial" w:cs="Arial"/>
          <w:sz w:val="18"/>
          <w:szCs w:val="18"/>
          <w:vertAlign w:val="superscript"/>
        </w:rPr>
        <w:t>®</w:t>
      </w:r>
      <w:r w:rsidR="00486749">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 xml:space="preserve">ci </w:t>
      </w:r>
      <w:r w:rsidR="003B7EFB">
        <w:rPr>
          <w:rFonts w:ascii="Arial" w:hAnsi="Arial" w:cs="Arial"/>
          <w:sz w:val="18"/>
          <w:szCs w:val="18"/>
        </w:rPr>
        <w:t>and</w:t>
      </w:r>
      <w:r w:rsidR="00197233">
        <w:rPr>
          <w:rFonts w:ascii="Arial" w:hAnsi="Arial" w:cs="Arial"/>
          <w:sz w:val="18"/>
          <w:szCs w:val="18"/>
        </w:rPr>
        <w:t xml:space="preserve">, </w:t>
      </w:r>
      <w:r w:rsidR="00E27B1C">
        <w:rPr>
          <w:rFonts w:ascii="Arial" w:hAnsi="Arial" w:cs="Arial"/>
          <w:sz w:val="18"/>
          <w:szCs w:val="18"/>
        </w:rPr>
        <w:t>and Owens Corning</w:t>
      </w:r>
      <w:r w:rsidR="00E27B1C" w:rsidRPr="00E27B1C">
        <w:rPr>
          <w:rFonts w:ascii="Arial" w:hAnsi="Arial" w:cs="Arial"/>
          <w:sz w:val="18"/>
          <w:szCs w:val="18"/>
          <w:vertAlign w:val="superscript"/>
        </w:rPr>
        <w:t>®</w:t>
      </w:r>
      <w:r w:rsidR="000141BF">
        <w:rPr>
          <w:rFonts w:ascii="Arial" w:hAnsi="Arial" w:cs="Arial"/>
          <w:sz w:val="18"/>
          <w:szCs w:val="18"/>
        </w:rPr>
        <w:t xml:space="preserve"> EcoTouch</w:t>
      </w:r>
      <w:r w:rsidR="0057372C" w:rsidRPr="00E27B1C">
        <w:rPr>
          <w:rFonts w:ascii="Arial" w:hAnsi="Arial" w:cs="Arial"/>
          <w:sz w:val="18"/>
          <w:szCs w:val="18"/>
          <w:vertAlign w:val="superscript"/>
        </w:rPr>
        <w:t>®</w:t>
      </w:r>
      <w:r w:rsidR="0057372C">
        <w:rPr>
          <w:rFonts w:ascii="Arial" w:hAnsi="Arial" w:cs="Arial"/>
          <w:sz w:val="18"/>
          <w:szCs w:val="18"/>
        </w:rPr>
        <w:t xml:space="preserve"> Fibergla</w:t>
      </w:r>
      <w:r w:rsidR="000141BF">
        <w:rPr>
          <w:rFonts w:ascii="Arial" w:hAnsi="Arial" w:cs="Arial"/>
          <w:sz w:val="18"/>
          <w:szCs w:val="18"/>
        </w:rPr>
        <w:t>s</w:t>
      </w:r>
      <w:r w:rsidR="0057372C" w:rsidRPr="00E27B1C">
        <w:rPr>
          <w:rFonts w:ascii="Arial" w:hAnsi="Arial" w:cs="Arial"/>
          <w:sz w:val="18"/>
          <w:szCs w:val="18"/>
          <w:vertAlign w:val="superscript"/>
        </w:rPr>
        <w:t>™</w:t>
      </w:r>
      <w:r w:rsidR="000141BF">
        <w:rPr>
          <w:rFonts w:ascii="Arial" w:hAnsi="Arial" w:cs="Arial"/>
          <w:sz w:val="18"/>
          <w:szCs w:val="18"/>
        </w:rPr>
        <w:t xml:space="preserve"> </w:t>
      </w:r>
      <w:r w:rsidR="00486749">
        <w:rPr>
          <w:rFonts w:ascii="Arial" w:hAnsi="Arial" w:cs="Arial"/>
          <w:sz w:val="18"/>
          <w:szCs w:val="18"/>
        </w:rPr>
        <w:t>and/or OC) Thermafiber</w:t>
      </w:r>
      <w:r w:rsidR="00486749" w:rsidRPr="00E27B1C">
        <w:rPr>
          <w:rFonts w:ascii="Arial" w:hAnsi="Arial" w:cs="Arial"/>
          <w:sz w:val="18"/>
          <w:szCs w:val="18"/>
          <w:vertAlign w:val="superscript"/>
        </w:rPr>
        <w:t>®</w:t>
      </w:r>
      <w:r w:rsidR="00486749">
        <w:rPr>
          <w:rFonts w:ascii="Arial" w:hAnsi="Arial" w:cs="Arial"/>
          <w:sz w:val="18"/>
          <w:szCs w:val="18"/>
        </w:rPr>
        <w:t xml:space="preserve"> UltraBatt</w:t>
      </w:r>
      <w:r w:rsidR="00486749" w:rsidRPr="00E27B1C">
        <w:rPr>
          <w:rFonts w:ascii="Arial" w:hAnsi="Arial" w:cs="Arial"/>
          <w:sz w:val="18"/>
          <w:szCs w:val="18"/>
          <w:vertAlign w:val="superscript"/>
        </w:rPr>
        <w:t>™</w:t>
      </w:r>
      <w:r w:rsidR="00486749">
        <w:rPr>
          <w:rFonts w:ascii="Arial" w:hAnsi="Arial" w:cs="Arial"/>
          <w:sz w:val="18"/>
          <w:szCs w:val="18"/>
        </w:rPr>
        <w:t xml:space="preserve"> Mineral Wool </w:t>
      </w:r>
      <w:r w:rsidR="000141BF">
        <w:rPr>
          <w:rFonts w:ascii="Arial" w:hAnsi="Arial" w:cs="Arial"/>
          <w:sz w:val="18"/>
          <w:szCs w:val="18"/>
        </w:rPr>
        <w:t>batt stud cavity insulation</w:t>
      </w:r>
      <w:r w:rsidR="00486749">
        <w:rPr>
          <w:rFonts w:ascii="Arial" w:hAnsi="Arial" w:cs="Arial"/>
          <w:sz w:val="18"/>
          <w:szCs w:val="18"/>
        </w:rPr>
        <w:t>s</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14:paraId="15BEBFE0" w14:textId="77777777" w:rsidR="005803F0" w:rsidRPr="007E71FB" w:rsidRDefault="005803F0" w:rsidP="005803F0">
      <w:pPr>
        <w:tabs>
          <w:tab w:val="center" w:pos="4680"/>
        </w:tabs>
        <w:rPr>
          <w:rFonts w:ascii="Arial" w:hAnsi="Arial" w:cs="Arial"/>
          <w:sz w:val="18"/>
          <w:szCs w:val="18"/>
        </w:rPr>
      </w:pPr>
    </w:p>
    <w:p w14:paraId="51D3BD0E" w14:textId="77777777"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and SECTION 07 21 16 BLANKET INSULATION</w:t>
      </w:r>
      <w:r w:rsidRPr="007E71FB">
        <w:rPr>
          <w:rFonts w:ascii="Arial" w:hAnsi="Arial" w:cs="Arial"/>
          <w:b/>
          <w:sz w:val="18"/>
          <w:szCs w:val="18"/>
        </w:rPr>
        <w:t xml:space="preserve"> </w:t>
      </w:r>
    </w:p>
    <w:p w14:paraId="4308A345" w14:textId="77777777" w:rsidR="00486749" w:rsidRDefault="00486749" w:rsidP="005803F0">
      <w:pPr>
        <w:tabs>
          <w:tab w:val="center" w:pos="4680"/>
        </w:tabs>
        <w:rPr>
          <w:rFonts w:ascii="Arial" w:hAnsi="Arial" w:cs="Arial"/>
          <w:b/>
          <w:sz w:val="18"/>
          <w:szCs w:val="18"/>
        </w:rPr>
      </w:pPr>
    </w:p>
    <w:p w14:paraId="3D6C5819"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14:paraId="007C7C3F" w14:textId="77777777" w:rsidR="00486749" w:rsidRDefault="00486749" w:rsidP="005803F0">
      <w:pPr>
        <w:tabs>
          <w:tab w:val="center" w:pos="4680"/>
        </w:tabs>
        <w:rPr>
          <w:rFonts w:ascii="Arial" w:hAnsi="Arial" w:cs="Arial"/>
          <w:b/>
          <w:sz w:val="18"/>
          <w:szCs w:val="18"/>
        </w:rPr>
      </w:pPr>
    </w:p>
    <w:p w14:paraId="42B7231A"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06CA685A"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1E1203B6"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34252DBE" w14:textId="77777777" w:rsidR="005803F0" w:rsidRDefault="008F69B3" w:rsidP="005803F0">
      <w:pPr>
        <w:tabs>
          <w:tab w:val="center" w:pos="4680"/>
        </w:tabs>
        <w:rPr>
          <w:rFonts w:ascii="Arial" w:hAnsi="Arial" w:cs="Arial"/>
          <w:sz w:val="18"/>
          <w:szCs w:val="18"/>
        </w:rPr>
      </w:pPr>
      <w:r w:rsidRPr="007E71FB">
        <w:rPr>
          <w:rFonts w:ascii="Arial" w:hAnsi="Arial" w:cs="Arial"/>
          <w:b/>
          <w:sz w:val="18"/>
          <w:szCs w:val="18"/>
        </w:rPr>
        <w:t>Division 07</w:t>
      </w:r>
      <w:r w:rsidR="005803F0" w:rsidRPr="007E71FB">
        <w:rPr>
          <w:rFonts w:ascii="Arial" w:hAnsi="Arial" w:cs="Arial"/>
          <w:b/>
          <w:sz w:val="18"/>
          <w:szCs w:val="18"/>
        </w:rPr>
        <w:t xml:space="preserve"> Firestopping Components</w:t>
      </w:r>
      <w:r w:rsidR="001A2049" w:rsidRPr="007E71FB">
        <w:rPr>
          <w:rFonts w:ascii="Arial" w:hAnsi="Arial" w:cs="Arial"/>
          <w:b/>
          <w:sz w:val="18"/>
          <w:szCs w:val="18"/>
        </w:rPr>
        <w:t xml:space="preserve">: </w:t>
      </w:r>
      <w:r w:rsidR="005803F0" w:rsidRPr="007E71FB">
        <w:rPr>
          <w:rFonts w:ascii="Arial" w:hAnsi="Arial" w:cs="Arial"/>
          <w:b/>
          <w:sz w:val="18"/>
          <w:szCs w:val="18"/>
        </w:rPr>
        <w:br/>
      </w:r>
      <w:r w:rsidR="003573D2" w:rsidRPr="007E71FB">
        <w:rPr>
          <w:rFonts w:ascii="Arial" w:hAnsi="Arial" w:cs="Arial"/>
          <w:sz w:val="18"/>
          <w:szCs w:val="18"/>
        </w:rPr>
        <w:t xml:space="preserve">This section includes </w:t>
      </w:r>
      <w:r w:rsidR="003573D2" w:rsidRPr="007E71FB">
        <w:rPr>
          <w:rFonts w:ascii="Arial" w:hAnsi="Arial" w:cs="Arial"/>
          <w:sz w:val="18"/>
          <w:szCs w:val="18"/>
        </w:rPr>
        <w:tab/>
        <w:t>Owens Corning</w:t>
      </w:r>
      <w:r w:rsidR="003573D2" w:rsidRPr="00E27B1C">
        <w:rPr>
          <w:rFonts w:ascii="Arial" w:hAnsi="Arial" w:cs="Arial"/>
          <w:sz w:val="18"/>
          <w:szCs w:val="18"/>
          <w:vertAlign w:val="superscript"/>
        </w:rPr>
        <w:t>®</w:t>
      </w:r>
      <w:r w:rsidR="003573D2" w:rsidRPr="007E71FB">
        <w:rPr>
          <w:rFonts w:ascii="Arial" w:hAnsi="Arial" w:cs="Arial"/>
          <w:sz w:val="18"/>
          <w:szCs w:val="18"/>
        </w:rPr>
        <w:t xml:space="preserve"> </w:t>
      </w:r>
      <w:r w:rsidR="003573D2">
        <w:rPr>
          <w:rFonts w:ascii="Arial" w:hAnsi="Arial" w:cs="Arial"/>
          <w:sz w:val="18"/>
          <w:szCs w:val="18"/>
        </w:rPr>
        <w:t xml:space="preserve">(OC) </w:t>
      </w:r>
      <w:proofErr w:type="spellStart"/>
      <w:r w:rsidR="003573D2" w:rsidRPr="007E71FB">
        <w:rPr>
          <w:rFonts w:ascii="Arial" w:hAnsi="Arial" w:cs="Arial"/>
          <w:sz w:val="18"/>
          <w:szCs w:val="18"/>
        </w:rPr>
        <w:t>Thermafiber</w:t>
      </w:r>
      <w:proofErr w:type="spellEnd"/>
      <w:r w:rsidR="003573D2" w:rsidRPr="00E27B1C">
        <w:rPr>
          <w:rFonts w:ascii="Arial" w:hAnsi="Arial" w:cs="Arial"/>
          <w:sz w:val="18"/>
          <w:szCs w:val="18"/>
          <w:vertAlign w:val="superscript"/>
        </w:rPr>
        <w:t>®</w:t>
      </w:r>
      <w:r w:rsidR="003573D2" w:rsidRPr="007E71FB">
        <w:rPr>
          <w:rFonts w:ascii="Arial" w:hAnsi="Arial" w:cs="Arial"/>
          <w:sz w:val="18"/>
          <w:szCs w:val="18"/>
        </w:rPr>
        <w:t xml:space="preserve"> (mineral wool) </w:t>
      </w:r>
      <w:proofErr w:type="spellStart"/>
      <w:r w:rsidR="003573D2" w:rsidRPr="007E71FB">
        <w:rPr>
          <w:rFonts w:ascii="Arial" w:hAnsi="Arial" w:cs="Arial"/>
          <w:sz w:val="18"/>
          <w:szCs w:val="18"/>
        </w:rPr>
        <w:t>Safing</w:t>
      </w:r>
      <w:proofErr w:type="spellEnd"/>
      <w:r w:rsidR="003573D2" w:rsidRPr="00E32823">
        <w:rPr>
          <w:rFonts w:ascii="Arial" w:hAnsi="Arial" w:cs="Arial"/>
          <w:sz w:val="18"/>
          <w:szCs w:val="18"/>
        </w:rPr>
        <w:t xml:space="preserve"> </w:t>
      </w:r>
      <w:r w:rsidR="003573D2">
        <w:rPr>
          <w:rFonts w:ascii="Arial" w:hAnsi="Arial" w:cs="Arial"/>
          <w:sz w:val="18"/>
          <w:szCs w:val="18"/>
        </w:rPr>
        <w:t>and O</w:t>
      </w:r>
      <w:r w:rsidR="00E27B1C">
        <w:rPr>
          <w:rFonts w:ascii="Arial" w:hAnsi="Arial" w:cs="Arial"/>
          <w:sz w:val="18"/>
          <w:szCs w:val="18"/>
        </w:rPr>
        <w:t xml:space="preserve">wens </w:t>
      </w:r>
      <w:r w:rsidR="003573D2">
        <w:rPr>
          <w:rFonts w:ascii="Arial" w:hAnsi="Arial" w:cs="Arial"/>
          <w:sz w:val="18"/>
          <w:szCs w:val="18"/>
        </w:rPr>
        <w:t>C</w:t>
      </w:r>
      <w:r w:rsidR="00E27B1C">
        <w:rPr>
          <w:rFonts w:ascii="Arial" w:hAnsi="Arial" w:cs="Arial"/>
          <w:sz w:val="18"/>
          <w:szCs w:val="18"/>
        </w:rPr>
        <w:t>orning</w:t>
      </w:r>
      <w:r w:rsidR="00E27B1C" w:rsidRPr="00E27B1C">
        <w:rPr>
          <w:rFonts w:ascii="Arial" w:hAnsi="Arial" w:cs="Arial"/>
          <w:sz w:val="18"/>
          <w:szCs w:val="18"/>
          <w:vertAlign w:val="superscript"/>
        </w:rPr>
        <w:t>®</w:t>
      </w:r>
      <w:r w:rsidR="003573D2" w:rsidRPr="007E71FB">
        <w:rPr>
          <w:rFonts w:ascii="Arial" w:hAnsi="Arial" w:cs="Arial"/>
          <w:sz w:val="18"/>
          <w:szCs w:val="18"/>
        </w:rPr>
        <w:t xml:space="preserve"> Thermafiber</w:t>
      </w:r>
      <w:r w:rsidR="003573D2" w:rsidRPr="00E27B1C">
        <w:rPr>
          <w:rFonts w:ascii="Arial" w:hAnsi="Arial" w:cs="Arial"/>
          <w:sz w:val="18"/>
          <w:szCs w:val="18"/>
          <w:vertAlign w:val="superscript"/>
        </w:rPr>
        <w:t xml:space="preserve">® </w:t>
      </w:r>
      <w:r w:rsidR="003573D2" w:rsidRPr="007E71FB">
        <w:rPr>
          <w:rFonts w:ascii="Arial" w:hAnsi="Arial" w:cs="Arial"/>
          <w:sz w:val="18"/>
          <w:szCs w:val="18"/>
        </w:rPr>
        <w:t xml:space="preserve">(mineral wool) </w:t>
      </w:r>
      <w:r w:rsidR="003573D2">
        <w:rPr>
          <w:rFonts w:ascii="Arial" w:hAnsi="Arial" w:cs="Arial"/>
          <w:sz w:val="18"/>
          <w:szCs w:val="18"/>
        </w:rPr>
        <w:t>FireSpan</w:t>
      </w:r>
      <w:r w:rsidR="003573D2" w:rsidRPr="00E27B1C">
        <w:rPr>
          <w:rFonts w:ascii="Arial" w:hAnsi="Arial" w:cs="Arial"/>
          <w:sz w:val="18"/>
          <w:szCs w:val="18"/>
          <w:vertAlign w:val="superscript"/>
        </w:rPr>
        <w:t>®</w:t>
      </w:r>
      <w:r w:rsidR="003573D2">
        <w:rPr>
          <w:rFonts w:ascii="Arial" w:hAnsi="Arial" w:cs="Arial"/>
          <w:sz w:val="18"/>
          <w:szCs w:val="18"/>
        </w:rPr>
        <w:t xml:space="preserve"> 90.</w:t>
      </w:r>
      <w:r w:rsidR="003573D2" w:rsidRPr="007E71FB">
        <w:rPr>
          <w:rFonts w:ascii="Arial" w:hAnsi="Arial" w:cs="Arial"/>
          <w:sz w:val="18"/>
          <w:szCs w:val="18"/>
        </w:rPr>
        <w:t xml:space="preserve"> This section outlines those products where they are commonly placed in the Firestopping MasterFormat section:</w:t>
      </w:r>
    </w:p>
    <w:p w14:paraId="11589696" w14:textId="77777777" w:rsidR="003573D2" w:rsidRPr="007E71FB" w:rsidRDefault="003573D2" w:rsidP="005803F0">
      <w:pPr>
        <w:tabs>
          <w:tab w:val="center" w:pos="4680"/>
        </w:tabs>
        <w:rPr>
          <w:rFonts w:ascii="Arial" w:hAnsi="Arial" w:cs="Arial"/>
          <w:sz w:val="18"/>
          <w:szCs w:val="18"/>
        </w:rPr>
      </w:pPr>
    </w:p>
    <w:p w14:paraId="0E95B3B0"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b/>
          <w:sz w:val="18"/>
          <w:szCs w:val="18"/>
        </w:rPr>
        <w:t>SECTION 07 84 00 FIRESTOPPING</w:t>
      </w:r>
    </w:p>
    <w:p w14:paraId="201B2D73"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7E71FB">
        <w:rPr>
          <w:rFonts w:ascii="Arial" w:hAnsi="Arial" w:cs="Arial"/>
          <w:sz w:val="18"/>
          <w:szCs w:val="18"/>
        </w:rPr>
        <w:br/>
      </w:r>
    </w:p>
    <w:p w14:paraId="4DAB4555" w14:textId="77777777" w:rsidR="005803F0" w:rsidRPr="007E71FB" w:rsidRDefault="005803F0" w:rsidP="00BC7CE0">
      <w:pPr>
        <w:tabs>
          <w:tab w:val="center" w:pos="4680"/>
        </w:tabs>
        <w:rPr>
          <w:rFonts w:ascii="Arial" w:hAnsi="Arial" w:cs="Arial"/>
          <w:b/>
          <w:sz w:val="18"/>
          <w:szCs w:val="18"/>
        </w:rPr>
      </w:pPr>
      <w:r w:rsidRPr="007E71FB">
        <w:rPr>
          <w:rFonts w:ascii="Arial" w:hAnsi="Arial" w:cs="Arial"/>
          <w:b/>
          <w:sz w:val="18"/>
          <w:szCs w:val="18"/>
        </w:rPr>
        <w:t xml:space="preserve">SECTION 07 84 13 PENETRATION FIRESTOPPING </w:t>
      </w:r>
      <w:r w:rsidR="000141BF">
        <w:rPr>
          <w:rFonts w:ascii="Arial" w:hAnsi="Arial" w:cs="Arial"/>
          <w:b/>
          <w:sz w:val="18"/>
          <w:szCs w:val="18"/>
        </w:rPr>
        <w:t>and SECTION 07 84 53 BUILDING PERIMETER FIRESTOPPING</w:t>
      </w:r>
    </w:p>
    <w:p w14:paraId="3E8F9C54"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266D232D"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43EB34F6" w14:textId="77777777"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lastRenderedPageBreak/>
        <w:t>PRO</w:t>
      </w:r>
      <w:r w:rsidR="008C6318">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w:t>
      </w:r>
      <w:r w:rsidR="008C6318">
        <w:rPr>
          <w:rFonts w:ascii="Arial" w:hAnsi="Arial" w:cs="Arial"/>
          <w:color w:val="D30F7D"/>
          <w:sz w:val="18"/>
          <w:szCs w:val="18"/>
        </w:rPr>
        <w:t xml:space="preserve">table for its intended use. </w:t>
      </w:r>
      <w:r w:rsidRPr="001B4BA0">
        <w:rPr>
          <w:rFonts w:ascii="Arial" w:hAnsi="Arial" w:cs="Arial"/>
          <w:color w:val="D30F7D"/>
          <w:sz w:val="18"/>
          <w:szCs w:val="18"/>
        </w:rPr>
        <w:t>Neither Owens Corning</w:t>
      </w:r>
      <w:r w:rsidR="0057372C" w:rsidRPr="008C6318">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8C6318">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14:paraId="315BA360" w14:textId="77777777" w:rsidR="000E707C" w:rsidRPr="007E71FB" w:rsidRDefault="000E707C">
      <w:pPr>
        <w:rPr>
          <w:rFonts w:ascii="Arial" w:hAnsi="Arial" w:cs="Arial"/>
          <w:b/>
          <w:sz w:val="18"/>
          <w:szCs w:val="18"/>
        </w:rPr>
      </w:pPr>
    </w:p>
    <w:p w14:paraId="239763D5"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01DDA093" w14:textId="77777777" w:rsidR="000E707C" w:rsidRDefault="000E707C">
      <w:pPr>
        <w:rPr>
          <w:rFonts w:ascii="Arial" w:hAnsi="Arial" w:cs="Arial"/>
          <w:b/>
          <w:sz w:val="24"/>
          <w:szCs w:val="24"/>
        </w:rPr>
      </w:pPr>
    </w:p>
    <w:p w14:paraId="2E65D1BD"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132C0B31" w14:textId="77777777" w:rsidR="00FA04A0" w:rsidRDefault="00FA04A0" w:rsidP="00FA04A0">
      <w:pPr>
        <w:rPr>
          <w:rFonts w:ascii="Arial" w:hAnsi="Arial" w:cs="Arial"/>
          <w:b/>
          <w:sz w:val="24"/>
          <w:szCs w:val="24"/>
        </w:rPr>
      </w:pPr>
    </w:p>
    <w:p w14:paraId="1BB624E1"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35B1898E" w14:textId="77777777" w:rsidR="00FA04A0" w:rsidRPr="00375726" w:rsidRDefault="00FA04A0" w:rsidP="00FA04A0">
      <w:pPr>
        <w:rPr>
          <w:rFonts w:ascii="Arial" w:hAnsi="Arial" w:cs="Arial"/>
          <w:sz w:val="18"/>
          <w:szCs w:val="18"/>
        </w:rPr>
      </w:pPr>
    </w:p>
    <w:p w14:paraId="76F6E0CD"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781B1EF7"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437FEBBB"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1D834478"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4FE679C6"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steel stud framed cavity wall by contractors.</w:t>
      </w:r>
    </w:p>
    <w:p w14:paraId="57DA7406" w14:textId="77777777" w:rsidR="007C4F21"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72A1F4E0" w14:textId="77777777" w:rsidR="007C4F21" w:rsidRPr="000141BF"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Interior gypsum wallboard.</w:t>
      </w:r>
    </w:p>
    <w:p w14:paraId="4A3C2864" w14:textId="77777777" w:rsidR="007C4F21" w:rsidRPr="000141BF" w:rsidRDefault="007C4F21" w:rsidP="00792F03">
      <w:pPr>
        <w:pStyle w:val="ListParagraph"/>
        <w:numPr>
          <w:ilvl w:val="0"/>
          <w:numId w:val="14"/>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00E65747" w14:textId="77777777" w:rsidR="007C4F21" w:rsidRPr="003A053F" w:rsidRDefault="003A053F" w:rsidP="00792F03">
      <w:pPr>
        <w:pStyle w:val="ListParagraph"/>
        <w:numPr>
          <w:ilvl w:val="0"/>
          <w:numId w:val="14"/>
        </w:numPr>
        <w:rPr>
          <w:rFonts w:ascii="Arial" w:hAnsi="Arial" w:cs="Arial"/>
          <w:b/>
          <w:sz w:val="18"/>
          <w:szCs w:val="18"/>
          <w:highlight w:val="lightGray"/>
        </w:rPr>
      </w:pPr>
      <w:r w:rsidRPr="003A053F">
        <w:rPr>
          <w:rFonts w:ascii="Arial" w:hAnsi="Arial" w:cs="Arial"/>
          <w:b/>
          <w:sz w:val="18"/>
          <w:szCs w:val="18"/>
          <w:highlight w:val="lightGray"/>
        </w:rPr>
        <w:t>[</w:t>
      </w:r>
      <w:r w:rsidR="007C4F21" w:rsidRPr="003A053F">
        <w:rPr>
          <w:rFonts w:ascii="Arial" w:hAnsi="Arial" w:cs="Arial"/>
          <w:b/>
          <w:sz w:val="18"/>
          <w:szCs w:val="18"/>
          <w:highlight w:val="lightGray"/>
        </w:rPr>
        <w:t>Exterior gypsum sheathing with sealed joints</w:t>
      </w:r>
      <w:r w:rsidRPr="003A053F">
        <w:rPr>
          <w:rFonts w:ascii="Arial" w:hAnsi="Arial" w:cs="Arial"/>
          <w:b/>
          <w:sz w:val="18"/>
          <w:szCs w:val="18"/>
          <w:highlight w:val="lightGray"/>
        </w:rPr>
        <w:t>]</w:t>
      </w:r>
      <w:r w:rsidR="007C4F21" w:rsidRPr="003A053F">
        <w:rPr>
          <w:rFonts w:ascii="Arial" w:hAnsi="Arial" w:cs="Arial"/>
          <w:b/>
          <w:sz w:val="18"/>
          <w:szCs w:val="18"/>
          <w:highlight w:val="lightGray"/>
        </w:rPr>
        <w:t>.</w:t>
      </w:r>
      <w:r w:rsidRPr="008C0C1F">
        <w:rPr>
          <w:rFonts w:ascii="Arial" w:hAnsi="Arial" w:cs="Arial"/>
          <w:color w:val="D30F7D"/>
          <w:sz w:val="18"/>
          <w:szCs w:val="18"/>
        </w:rPr>
        <w:t xml:space="preserve"> (</w:t>
      </w:r>
      <w:r w:rsidR="008C0C1F" w:rsidRPr="008C0C1F">
        <w:rPr>
          <w:rFonts w:ascii="Arial" w:hAnsi="Arial" w:cs="Arial"/>
          <w:color w:val="D30F7D"/>
          <w:sz w:val="18"/>
          <w:szCs w:val="18"/>
        </w:rPr>
        <w:t xml:space="preserve">Exterior gypsum sheathing not required where XPS will be used as sheathing. </w:t>
      </w:r>
      <w:r w:rsidR="0097607E">
        <w:rPr>
          <w:rFonts w:ascii="Arial" w:hAnsi="Arial" w:cs="Arial"/>
          <w:color w:val="D30F7D"/>
          <w:sz w:val="18"/>
          <w:szCs w:val="18"/>
        </w:rPr>
        <w:t>S</w:t>
      </w:r>
      <w:r w:rsidR="00C24B45" w:rsidRPr="003A053F">
        <w:rPr>
          <w:rFonts w:ascii="Arial" w:hAnsi="Arial" w:cs="Arial"/>
          <w:color w:val="D30F7D"/>
          <w:sz w:val="18"/>
          <w:szCs w:val="18"/>
        </w:rPr>
        <w:t xml:space="preserve">ee </w:t>
      </w:r>
      <w:r w:rsidR="00C24B45">
        <w:rPr>
          <w:rFonts w:ascii="Arial" w:hAnsi="Arial" w:cs="Arial"/>
          <w:color w:val="D30F7D"/>
          <w:sz w:val="18"/>
          <w:szCs w:val="18"/>
        </w:rPr>
        <w:t xml:space="preserve">separate </w:t>
      </w:r>
      <w:r w:rsidR="00C24B45"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00C24B45" w:rsidRPr="003A053F">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008C0C1F" w:rsidRPr="008C0C1F">
        <w:rPr>
          <w:rFonts w:ascii="Arial" w:hAnsi="Arial" w:cs="Arial"/>
          <w:color w:val="D30F7D"/>
          <w:sz w:val="18"/>
          <w:szCs w:val="18"/>
        </w:rPr>
        <w:t>.)</w:t>
      </w:r>
    </w:p>
    <w:p w14:paraId="1FAEF531"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16012DB3" w14:textId="77777777"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007C4F21" w:rsidRPr="003A053F">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7C4F21" w:rsidRPr="003A053F">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Pr="003A053F">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4642E349"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0F165302" w14:textId="77777777" w:rsidR="007C4F21" w:rsidRPr="001C5CF5"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667B29AC" w14:textId="77777777" w:rsidR="000376EA" w:rsidRDefault="000376EA" w:rsidP="00EF6764">
      <w:pPr>
        <w:pStyle w:val="ListParagraph"/>
        <w:ind w:left="1080"/>
        <w:rPr>
          <w:rFonts w:ascii="Arial" w:hAnsi="Arial" w:cs="Arial"/>
          <w:sz w:val="18"/>
          <w:szCs w:val="18"/>
        </w:rPr>
      </w:pPr>
    </w:p>
    <w:p w14:paraId="1DFAA34C"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33575F18" w14:textId="77777777" w:rsidR="00264A67" w:rsidRPr="00982EC6" w:rsidRDefault="00264A67" w:rsidP="00264A67">
      <w:pPr>
        <w:rPr>
          <w:rFonts w:ascii="Arial" w:hAnsi="Arial" w:cs="Arial"/>
          <w:sz w:val="18"/>
          <w:szCs w:val="18"/>
        </w:rPr>
      </w:pPr>
    </w:p>
    <w:p w14:paraId="39E7F64F"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12E0FF55"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5CB0100E"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6964E16B"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5E28BB22"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5B9FEB74"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118B4C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4BDB345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3374D556"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2429204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58C7398D"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6DF7AB3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516F4FE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3658B69E"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0462AE9C"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58D136AA"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6D2B0719"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6BC4724"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2001E9B3"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046F45A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3BCFF86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34794E0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2CB233E3"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4B7D55CB"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lastRenderedPageBreak/>
        <w:tab/>
      </w:r>
    </w:p>
    <w:p w14:paraId="22512DC8"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1F560DC0"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14:paraId="435A4C27"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7A283FFE" w14:textId="77777777" w:rsidR="000915A1" w:rsidRDefault="000915A1" w:rsidP="000915A1">
      <w:pPr>
        <w:pStyle w:val="ListParagraph"/>
        <w:rPr>
          <w:rFonts w:ascii="Arial" w:hAnsi="Arial" w:cs="Arial"/>
          <w:sz w:val="18"/>
          <w:szCs w:val="18"/>
        </w:rPr>
      </w:pPr>
    </w:p>
    <w:p w14:paraId="752BEC94"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311FECF7"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30D29BAB"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1AAAC418"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24317F72"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19F31122"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1CE4FB3A"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1786AA8D"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2449ABD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3951BE3B"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0FFBAB9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44F25E47"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211799E5"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2177A057"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054EDB49"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3D3F4368"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3F09B5FD"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72977024"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36B60EFD"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0169C7C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52218B76"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6BEFFEDD" w14:textId="77777777" w:rsidR="009638A5" w:rsidRPr="009638A5" w:rsidRDefault="009638A5" w:rsidP="009638A5">
      <w:pPr>
        <w:pStyle w:val="ListParagraph"/>
        <w:ind w:left="1440"/>
        <w:rPr>
          <w:rFonts w:ascii="Arial" w:hAnsi="Arial" w:cs="Arial"/>
          <w:sz w:val="18"/>
          <w:szCs w:val="18"/>
        </w:rPr>
      </w:pPr>
    </w:p>
    <w:p w14:paraId="71115726"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4149382D"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30FCFB6D"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74465FB5"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w:t>
      </w:r>
      <w:r w:rsidR="009638A5" w:rsidRPr="009638A5">
        <w:rPr>
          <w:rFonts w:ascii="Arial" w:hAnsi="Arial" w:cs="Arial"/>
          <w:b/>
          <w:sz w:val="18"/>
          <w:szCs w:val="18"/>
          <w:highlight w:val="lightGray"/>
        </w:rPr>
        <w:t xml:space="preserve">07 42 00 Wall Panels, 07 44 00 Faced Panels, 07 46 00 Siding, </w:t>
      </w:r>
      <w:r w:rsidRPr="009638A5">
        <w:rPr>
          <w:rFonts w:ascii="Arial" w:hAnsi="Arial" w:cs="Arial"/>
          <w:b/>
          <w:sz w:val="18"/>
          <w:szCs w:val="18"/>
          <w:highlight w:val="lightGray"/>
        </w:rPr>
        <w:t>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4AD29E29" w14:textId="77777777" w:rsidR="000915A1" w:rsidRDefault="000915A1" w:rsidP="000915A1">
      <w:pPr>
        <w:pStyle w:val="ListParagraph"/>
        <w:ind w:left="1080"/>
        <w:rPr>
          <w:rFonts w:ascii="Arial" w:hAnsi="Arial" w:cs="Arial"/>
          <w:sz w:val="18"/>
          <w:szCs w:val="18"/>
        </w:rPr>
      </w:pPr>
    </w:p>
    <w:p w14:paraId="0D0A6B08"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63B8C71A"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42BB2F4D" w14:textId="77777777" w:rsidR="000915A1" w:rsidRPr="009638A5" w:rsidRDefault="000915A1" w:rsidP="009638A5">
      <w:pPr>
        <w:rPr>
          <w:rFonts w:ascii="Arial" w:hAnsi="Arial" w:cs="Arial"/>
          <w:sz w:val="18"/>
          <w:szCs w:val="18"/>
        </w:rPr>
      </w:pPr>
    </w:p>
    <w:p w14:paraId="2212644E"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369EDB2E"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074B3B32" w14:textId="77777777" w:rsidR="000915A1" w:rsidRDefault="000915A1" w:rsidP="000915A1">
      <w:pPr>
        <w:pStyle w:val="ListParagraph"/>
        <w:ind w:left="1080"/>
        <w:rPr>
          <w:rFonts w:ascii="Arial" w:hAnsi="Arial" w:cs="Arial"/>
          <w:sz w:val="18"/>
          <w:szCs w:val="18"/>
        </w:rPr>
      </w:pPr>
    </w:p>
    <w:p w14:paraId="6C2AAB94"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3C05325E"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2E6A25AD" w14:textId="77777777" w:rsidR="000915A1" w:rsidRDefault="000915A1" w:rsidP="00F3435C">
      <w:pPr>
        <w:pStyle w:val="ListParagraph"/>
        <w:ind w:left="1080"/>
        <w:rPr>
          <w:rFonts w:ascii="Arial" w:hAnsi="Arial" w:cs="Arial"/>
          <w:sz w:val="18"/>
          <w:szCs w:val="18"/>
        </w:rPr>
      </w:pPr>
    </w:p>
    <w:p w14:paraId="39343C68"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23FE4477" w14:textId="77777777" w:rsidR="008463DD" w:rsidRDefault="00F3435C" w:rsidP="008463DD">
      <w:pPr>
        <w:pStyle w:val="ListParagraph"/>
        <w:rPr>
          <w:rFonts w:ascii="Arial" w:hAnsi="Arial" w:cs="Arial"/>
          <w:sz w:val="18"/>
          <w:szCs w:val="18"/>
        </w:rPr>
      </w:pPr>
      <w:r w:rsidRPr="00EF6AD0">
        <w:rPr>
          <w:rFonts w:ascii="Arial" w:hAnsi="Arial" w:cs="Arial"/>
          <w:sz w:val="18"/>
          <w:szCs w:val="18"/>
        </w:rPr>
        <w:lastRenderedPageBreak/>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6C95452C" w14:textId="77777777" w:rsidR="000915A1" w:rsidRDefault="000915A1" w:rsidP="000915A1">
      <w:pPr>
        <w:pStyle w:val="ListParagraph"/>
        <w:ind w:left="1080"/>
        <w:rPr>
          <w:rFonts w:ascii="Arial" w:hAnsi="Arial" w:cs="Arial"/>
          <w:sz w:val="18"/>
          <w:szCs w:val="18"/>
        </w:rPr>
      </w:pPr>
    </w:p>
    <w:p w14:paraId="358B8ED0"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45F295B5"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066619EC" w14:textId="77777777" w:rsidR="00F3435C" w:rsidRPr="00F3435C" w:rsidRDefault="00F3435C" w:rsidP="00F3435C">
      <w:pPr>
        <w:pStyle w:val="ListParagraph"/>
        <w:rPr>
          <w:rFonts w:ascii="Arial" w:hAnsi="Arial" w:cs="Arial"/>
          <w:sz w:val="18"/>
          <w:szCs w:val="18"/>
        </w:rPr>
      </w:pPr>
    </w:p>
    <w:p w14:paraId="15FD2C0F"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2C8FED34"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288BAEBF" w14:textId="77777777" w:rsidR="00F3435C" w:rsidRDefault="00F3435C" w:rsidP="00F3435C">
      <w:pPr>
        <w:pStyle w:val="ListParagraph"/>
        <w:ind w:left="1080"/>
        <w:rPr>
          <w:rFonts w:ascii="Arial" w:hAnsi="Arial" w:cs="Arial"/>
          <w:sz w:val="18"/>
          <w:szCs w:val="18"/>
        </w:rPr>
      </w:pPr>
    </w:p>
    <w:p w14:paraId="11BB9A79"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6521D990"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5EA45FB3" w14:textId="77777777" w:rsidR="005D32D6" w:rsidRPr="00F3435C" w:rsidRDefault="005D32D6" w:rsidP="005D32D6">
      <w:pPr>
        <w:pStyle w:val="ListParagraph"/>
        <w:rPr>
          <w:rFonts w:ascii="Arial" w:hAnsi="Arial" w:cs="Arial"/>
          <w:sz w:val="18"/>
          <w:szCs w:val="18"/>
        </w:rPr>
      </w:pPr>
    </w:p>
    <w:p w14:paraId="62F82F91"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6645A9D6"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1991609E" w14:textId="77777777" w:rsidR="005D32D6" w:rsidRPr="00F3435C" w:rsidRDefault="005D32D6" w:rsidP="005D32D6">
      <w:pPr>
        <w:pStyle w:val="ListParagraph"/>
        <w:rPr>
          <w:rFonts w:ascii="Arial" w:hAnsi="Arial" w:cs="Arial"/>
          <w:sz w:val="18"/>
          <w:szCs w:val="18"/>
        </w:rPr>
      </w:pPr>
    </w:p>
    <w:p w14:paraId="79345A1F"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68725776"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059241FB" w14:textId="77777777" w:rsidR="000915A1" w:rsidRDefault="000915A1" w:rsidP="000915A1">
      <w:pPr>
        <w:pStyle w:val="ListParagraph"/>
        <w:ind w:left="360"/>
        <w:rPr>
          <w:rFonts w:ascii="Arial" w:hAnsi="Arial" w:cs="Arial"/>
          <w:sz w:val="18"/>
          <w:szCs w:val="18"/>
        </w:rPr>
      </w:pPr>
    </w:p>
    <w:p w14:paraId="56F9F42D"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4E1952D1"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3C8AE80E"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37F5298B" w14:textId="77777777" w:rsidR="006756C7" w:rsidRPr="00F66E3A" w:rsidRDefault="006756C7" w:rsidP="006756C7">
      <w:pPr>
        <w:pStyle w:val="ListParagraph"/>
        <w:ind w:left="1080"/>
        <w:rPr>
          <w:rFonts w:ascii="Arial" w:hAnsi="Arial" w:cs="Arial"/>
          <w:sz w:val="18"/>
          <w:szCs w:val="18"/>
        </w:rPr>
      </w:pPr>
    </w:p>
    <w:p w14:paraId="534785C6"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79E3D352"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342EDB30"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049B9795"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6012EC1E" w14:textId="77777777" w:rsidR="00264A67" w:rsidRDefault="00264A67" w:rsidP="00264A67">
      <w:pPr>
        <w:pStyle w:val="ListParagraph"/>
        <w:ind w:left="1080"/>
        <w:rPr>
          <w:rFonts w:ascii="Arial" w:hAnsi="Arial" w:cs="Arial"/>
          <w:sz w:val="18"/>
          <w:szCs w:val="18"/>
        </w:rPr>
      </w:pPr>
    </w:p>
    <w:p w14:paraId="50F9358E"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03886FB1"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24318A61" w14:textId="77777777" w:rsidR="00264A67" w:rsidRPr="00F66E3A" w:rsidRDefault="00264A67" w:rsidP="005A1E7A">
      <w:pPr>
        <w:pStyle w:val="ListParagraph"/>
        <w:rPr>
          <w:rFonts w:ascii="Arial" w:hAnsi="Arial" w:cs="Arial"/>
          <w:sz w:val="18"/>
          <w:szCs w:val="18"/>
        </w:rPr>
      </w:pPr>
    </w:p>
    <w:p w14:paraId="1B96841B"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7856C39E"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339B6D00"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6CB1625A"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6C17103A"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4BD672E3"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7D024501"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5B1E2FB2"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3018B514"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3EE78BF2"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53F087EC" w14:textId="77777777" w:rsidR="00264A67" w:rsidRPr="00081991" w:rsidRDefault="00264A67" w:rsidP="00264A67">
      <w:pPr>
        <w:pStyle w:val="ListParagraph"/>
        <w:ind w:left="1080"/>
        <w:rPr>
          <w:rFonts w:ascii="Arial" w:hAnsi="Arial" w:cs="Arial"/>
          <w:sz w:val="18"/>
          <w:szCs w:val="18"/>
        </w:rPr>
      </w:pPr>
    </w:p>
    <w:p w14:paraId="4D9B4DBD"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14:paraId="5A021FCE"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1E8AFB01" w14:textId="77777777" w:rsidR="008463DD" w:rsidRPr="00081991" w:rsidRDefault="008463DD" w:rsidP="00081991">
      <w:pPr>
        <w:rPr>
          <w:rFonts w:ascii="Arial" w:hAnsi="Arial" w:cs="Arial"/>
          <w:sz w:val="18"/>
          <w:szCs w:val="18"/>
        </w:rPr>
      </w:pPr>
    </w:p>
    <w:p w14:paraId="54CC0EAF"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335C27B1"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716B7C27"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4386CF9E" w14:textId="77777777" w:rsidR="008463DD" w:rsidRPr="006756C7" w:rsidRDefault="008463DD" w:rsidP="008463DD">
      <w:pPr>
        <w:pStyle w:val="ListParagraph"/>
        <w:rPr>
          <w:rFonts w:ascii="Arial" w:hAnsi="Arial" w:cs="Arial"/>
          <w:sz w:val="18"/>
          <w:szCs w:val="18"/>
        </w:rPr>
      </w:pPr>
    </w:p>
    <w:p w14:paraId="25D7A629"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5D0E2A7D" w14:textId="77777777" w:rsidR="00A87752" w:rsidRDefault="00A87752" w:rsidP="00A87752">
      <w:pPr>
        <w:pStyle w:val="ListParagraph"/>
        <w:rPr>
          <w:rFonts w:ascii="Arial" w:hAnsi="Arial" w:cs="Arial"/>
          <w:sz w:val="18"/>
          <w:szCs w:val="18"/>
        </w:rPr>
      </w:pPr>
    </w:p>
    <w:p w14:paraId="0380F513"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05469074"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7F206E9B" w14:textId="77777777" w:rsidR="00A87752" w:rsidRDefault="00A87752" w:rsidP="00A87752">
      <w:pPr>
        <w:pStyle w:val="ListParagraph"/>
        <w:ind w:left="1080"/>
        <w:rPr>
          <w:rFonts w:ascii="Arial" w:hAnsi="Arial" w:cs="Arial"/>
          <w:sz w:val="18"/>
          <w:szCs w:val="18"/>
        </w:rPr>
      </w:pPr>
    </w:p>
    <w:p w14:paraId="1A40208E"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292D9EF6"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5637FFC2" w14:textId="77777777" w:rsidR="000A7FA6" w:rsidRDefault="000A7FA6" w:rsidP="00A87752">
      <w:pPr>
        <w:pStyle w:val="ListParagraph"/>
        <w:ind w:left="1080"/>
        <w:rPr>
          <w:rFonts w:ascii="Arial" w:hAnsi="Arial" w:cs="Arial"/>
          <w:sz w:val="18"/>
          <w:szCs w:val="18"/>
        </w:rPr>
      </w:pPr>
    </w:p>
    <w:p w14:paraId="3D5B9EC0"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7EE60D74"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5A9F15F2" w14:textId="77777777" w:rsidR="00264A67" w:rsidRDefault="00264A67" w:rsidP="00264A67">
      <w:pPr>
        <w:pStyle w:val="ListParagraph"/>
        <w:ind w:left="360"/>
        <w:rPr>
          <w:rFonts w:ascii="Arial" w:hAnsi="Arial" w:cs="Arial"/>
          <w:sz w:val="18"/>
          <w:szCs w:val="18"/>
        </w:rPr>
      </w:pPr>
    </w:p>
    <w:p w14:paraId="2419DA07"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0ECE14B7"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12FD5F9D"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1D49C72E"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0626E" w:rsidRPr="00081991">
        <w:rPr>
          <w:rFonts w:ascii="Arial" w:hAnsi="Arial" w:cs="Arial"/>
          <w:sz w:val="18"/>
          <w:szCs w:val="18"/>
        </w:rPr>
        <w:t>Steel Stud</w:t>
      </w:r>
      <w:r w:rsidRPr="00081991">
        <w:rPr>
          <w:rFonts w:ascii="Arial" w:hAnsi="Arial" w:cs="Arial"/>
          <w:sz w:val="18"/>
          <w:szCs w:val="18"/>
        </w:rPr>
        <w:t xml:space="preserve"> Wall System.</w:t>
      </w:r>
    </w:p>
    <w:p w14:paraId="326AEB94"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4ADC6BA0"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0519B152"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45B4423F"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BB0A2D" w:rsidRPr="00DE6528">
        <w:rPr>
          <w:rFonts w:ascii="Arial" w:hAnsi="Arial" w:cs="Arial"/>
          <w:b/>
          <w:sz w:val="18"/>
          <w:szCs w:val="18"/>
          <w:highlight w:val="lightGray"/>
        </w:rPr>
        <w:t>[</w:t>
      </w:r>
      <w:r w:rsidRPr="00DE6528">
        <w:rPr>
          <w:rFonts w:ascii="Arial" w:hAnsi="Arial" w:cs="Arial"/>
          <w:b/>
          <w:sz w:val="18"/>
          <w:szCs w:val="18"/>
          <w:highlight w:val="lightGray"/>
        </w:rPr>
        <w:t>NFPA 285 (fire propagation)</w:t>
      </w:r>
      <w:r w:rsidR="00BB0A2D" w:rsidRPr="00DE6528">
        <w:rPr>
          <w:rFonts w:ascii="Arial" w:hAnsi="Arial" w:cs="Arial"/>
          <w:b/>
          <w:sz w:val="18"/>
          <w:szCs w:val="18"/>
          <w:highlight w:val="lightGray"/>
        </w:rPr>
        <w:t>]</w:t>
      </w:r>
      <w:r>
        <w:rPr>
          <w:rFonts w:ascii="Arial" w:hAnsi="Arial" w:cs="Arial"/>
          <w:sz w:val="18"/>
          <w:szCs w:val="18"/>
        </w:rPr>
        <w:t xml:space="preserve">, the </w:t>
      </w:r>
      <w:r w:rsidR="00DE6528" w:rsidRPr="00DE6528">
        <w:rPr>
          <w:rFonts w:ascii="Arial" w:hAnsi="Arial" w:cs="Arial"/>
          <w:b/>
          <w:sz w:val="18"/>
          <w:szCs w:val="18"/>
          <w:highlight w:val="lightGray"/>
        </w:rPr>
        <w:lastRenderedPageBreak/>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2F5E5237"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5084CDF6"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DESCRIPTION</w:t>
      </w:r>
    </w:p>
    <w:p w14:paraId="11DE493C"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p>
    <w:p w14:paraId="17AC47BC"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4748AEF8"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4A6D385C"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4" w:history="1">
        <w:r w:rsidR="00C268DA" w:rsidRP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268DA" w:rsidRPr="008C6318">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5B17FA36"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5" w:history="1">
        <w:r w:rsidR="00C268DA" w:rsidRPr="007F1B49">
          <w:rPr>
            <w:rStyle w:val="Hyperlink"/>
            <w:rFonts w:ascii="Arial" w:hAnsi="Arial" w:cs="Arial"/>
            <w:sz w:val="18"/>
            <w:szCs w:val="18"/>
          </w:rPr>
          <w:t>Owens Corning Structural Fire Resistance Tech Bulletin ES-SS-03</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5200A" w:rsidRPr="008C6318">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41E6CCD3"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4E4C8102" w14:textId="77777777"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bookmarkStart w:id="1" w:name="_Hlk48905320"/>
      <w:r w:rsidRPr="00081991">
        <w:rPr>
          <w:rFonts w:ascii="Arial" w:hAnsi="Arial" w:cs="Arial"/>
          <w:color w:val="D30F7D"/>
          <w:sz w:val="18"/>
          <w:szCs w:val="18"/>
        </w:rPr>
        <w:t>[If needed, refer to applicable building code for requirements.</w:t>
      </w:r>
      <w:r w:rsidR="007F1B49">
        <w:rPr>
          <w:rFonts w:ascii="Arial" w:hAnsi="Arial" w:cs="Arial"/>
          <w:color w:val="D30F7D"/>
          <w:sz w:val="18"/>
          <w:szCs w:val="18"/>
        </w:rPr>
        <w:t xml:space="preserve"> </w:t>
      </w:r>
      <w:r w:rsidR="00C758C1">
        <w:rPr>
          <w:rFonts w:ascii="Arial" w:hAnsi="Arial" w:cs="Arial"/>
          <w:color w:val="D30F7D"/>
          <w:sz w:val="18"/>
          <w:szCs w:val="18"/>
        </w:rPr>
        <w:t xml:space="preserve">Refer to </w:t>
      </w:r>
      <w:hyperlink r:id="rId16" w:history="1">
        <w:r w:rsidR="00C758C1" w:rsidRPr="00230BA8">
          <w:rPr>
            <w:rStyle w:val="Hyperlink"/>
            <w:rFonts w:ascii="Arial" w:hAnsi="Arial" w:cs="Arial"/>
            <w:sz w:val="18"/>
            <w:szCs w:val="18"/>
          </w:rPr>
          <w:t>Owens Corning Fire Resistant Joints Tech Bulletin ES-</w:t>
        </w:r>
        <w:r w:rsidR="00C758C1">
          <w:rPr>
            <w:rStyle w:val="Hyperlink"/>
            <w:rFonts w:ascii="Arial" w:hAnsi="Arial" w:cs="Arial"/>
            <w:sz w:val="18"/>
            <w:szCs w:val="18"/>
          </w:rPr>
          <w:t>SS</w:t>
        </w:r>
        <w:r w:rsidR="00C758C1" w:rsidRPr="00230BA8">
          <w:rPr>
            <w:rStyle w:val="Hyperlink"/>
            <w:rFonts w:ascii="Arial" w:hAnsi="Arial" w:cs="Arial"/>
            <w:sz w:val="18"/>
            <w:szCs w:val="18"/>
          </w:rPr>
          <w:t>-04</w:t>
        </w:r>
      </w:hyperlink>
      <w:r w:rsidR="00C758C1">
        <w:rPr>
          <w:rFonts w:ascii="Arial" w:hAnsi="Arial" w:cs="Arial"/>
          <w:color w:val="D30F7D"/>
          <w:sz w:val="18"/>
          <w:szCs w:val="18"/>
        </w:rPr>
        <w:t xml:space="preserve"> for assemblies using FOAMULAR</w:t>
      </w:r>
      <w:r w:rsidR="008C6318" w:rsidRPr="008C6318">
        <w:rPr>
          <w:rFonts w:ascii="Arial" w:hAnsi="Arial" w:cs="Arial"/>
          <w:color w:val="D30F7D"/>
          <w:sz w:val="18"/>
          <w:szCs w:val="18"/>
          <w:vertAlign w:val="superscript"/>
        </w:rPr>
        <w:t>®</w:t>
      </w:r>
      <w:r w:rsidR="00C758C1">
        <w:rPr>
          <w:rFonts w:ascii="Arial" w:hAnsi="Arial" w:cs="Arial"/>
          <w:color w:val="D30F7D"/>
          <w:sz w:val="18"/>
          <w:szCs w:val="18"/>
        </w:rPr>
        <w:t xml:space="preserve"> XPS Insulation. </w:t>
      </w:r>
      <w:r w:rsidR="007F1B49">
        <w:rPr>
          <w:rFonts w:ascii="Arial" w:hAnsi="Arial" w:cs="Arial"/>
          <w:color w:val="D30F7D"/>
          <w:sz w:val="18"/>
          <w:szCs w:val="18"/>
        </w:rPr>
        <w:t xml:space="preserve">Contact </w:t>
      </w:r>
      <w:hyperlink r:id="rId17" w:history="1">
        <w:r w:rsidR="007F1B49" w:rsidRPr="0034198B">
          <w:rPr>
            <w:rStyle w:val="Hyperlink"/>
            <w:rFonts w:ascii="Arial" w:hAnsi="Arial" w:cs="Arial"/>
            <w:sz w:val="18"/>
            <w:szCs w:val="18"/>
          </w:rPr>
          <w:t>ThermafiberInsolutions@OwensCorning.com</w:t>
        </w:r>
      </w:hyperlink>
      <w:r w:rsidR="007F1B49">
        <w:rPr>
          <w:rFonts w:ascii="Arial" w:hAnsi="Arial" w:cs="Arial"/>
          <w:color w:val="D30F7D"/>
          <w:sz w:val="18"/>
          <w:szCs w:val="18"/>
        </w:rPr>
        <w:t xml:space="preserve"> for assembly options.</w:t>
      </w:r>
      <w:r w:rsidRPr="00081991">
        <w:rPr>
          <w:rFonts w:ascii="Arial" w:hAnsi="Arial" w:cs="Arial"/>
          <w:color w:val="D30F7D"/>
          <w:sz w:val="18"/>
          <w:szCs w:val="18"/>
        </w:rPr>
        <w:t>]</w:t>
      </w:r>
      <w:bookmarkEnd w:id="1"/>
    </w:p>
    <w:p w14:paraId="67FE1911" w14:textId="77777777" w:rsidR="006756C7" w:rsidRPr="000E707C" w:rsidRDefault="006756C7" w:rsidP="006756C7">
      <w:pPr>
        <w:pStyle w:val="ListParagraph"/>
        <w:rPr>
          <w:rFonts w:ascii="Arial" w:hAnsi="Arial" w:cs="Arial"/>
          <w:sz w:val="18"/>
          <w:szCs w:val="18"/>
        </w:rPr>
      </w:pPr>
    </w:p>
    <w:p w14:paraId="1A149E3C"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24071D58"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Steel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3FFD7FA0" w14:textId="77777777" w:rsidR="006756C7" w:rsidRPr="00384A10" w:rsidRDefault="006756C7" w:rsidP="00384A10">
      <w:pPr>
        <w:rPr>
          <w:rFonts w:ascii="Arial" w:hAnsi="Arial" w:cs="Arial"/>
          <w:sz w:val="18"/>
          <w:szCs w:val="18"/>
        </w:rPr>
      </w:pPr>
    </w:p>
    <w:p w14:paraId="7B1601FA"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1656C065"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191F9DD0" w14:textId="77777777" w:rsidR="006756C7" w:rsidRPr="00081991" w:rsidRDefault="006756C7" w:rsidP="00081991">
      <w:pPr>
        <w:rPr>
          <w:rFonts w:ascii="Arial" w:hAnsi="Arial" w:cs="Arial"/>
          <w:sz w:val="18"/>
          <w:szCs w:val="18"/>
        </w:rPr>
      </w:pPr>
    </w:p>
    <w:p w14:paraId="6CF5F419"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32A2647C"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ES-SS-01 for IBC Prescriptive Requirements for Steel Stud Construction).</w:t>
      </w:r>
    </w:p>
    <w:p w14:paraId="1AF5B733" w14:textId="77777777" w:rsidR="006756C7" w:rsidRDefault="006756C7" w:rsidP="006756C7">
      <w:pPr>
        <w:pStyle w:val="ListParagraph"/>
        <w:rPr>
          <w:rFonts w:ascii="Arial" w:hAnsi="Arial" w:cs="Arial"/>
          <w:sz w:val="18"/>
          <w:szCs w:val="18"/>
        </w:rPr>
      </w:pPr>
    </w:p>
    <w:p w14:paraId="5F81E44F"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lastRenderedPageBreak/>
        <w:t>SOUND TRANSMISSION</w:t>
      </w:r>
    </w:p>
    <w:p w14:paraId="1520A12A"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1FD38268" w14:textId="77777777" w:rsidR="006756C7" w:rsidRDefault="006756C7" w:rsidP="006756C7">
      <w:pPr>
        <w:pStyle w:val="ListParagraph"/>
        <w:rPr>
          <w:rFonts w:ascii="Arial" w:hAnsi="Arial" w:cs="Arial"/>
          <w:sz w:val="18"/>
          <w:szCs w:val="18"/>
        </w:rPr>
      </w:pPr>
    </w:p>
    <w:p w14:paraId="103E8176"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48F94FC1"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1F756852"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762FD705" w14:textId="77777777" w:rsidR="006756C7" w:rsidRDefault="006756C7" w:rsidP="006756C7">
      <w:pPr>
        <w:pStyle w:val="ListParagraph"/>
        <w:rPr>
          <w:rFonts w:ascii="Arial" w:hAnsi="Arial" w:cs="Arial"/>
          <w:sz w:val="18"/>
          <w:szCs w:val="18"/>
        </w:rPr>
      </w:pPr>
    </w:p>
    <w:p w14:paraId="2458D4BA"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14:paraId="7EE5AB6C"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4BEE55DB" w14:textId="77777777" w:rsidR="006756C7" w:rsidRDefault="006756C7" w:rsidP="006756C7">
      <w:pPr>
        <w:pStyle w:val="ListParagraph"/>
        <w:rPr>
          <w:rFonts w:ascii="Arial" w:hAnsi="Arial" w:cs="Arial"/>
          <w:sz w:val="18"/>
          <w:szCs w:val="18"/>
        </w:rPr>
      </w:pPr>
    </w:p>
    <w:p w14:paraId="116083B6"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3EA985BB" w14:textId="77777777" w:rsidR="00DE6528" w:rsidRPr="00DE6528" w:rsidRDefault="006756C7" w:rsidP="00DE6528">
      <w:pPr>
        <w:pStyle w:val="ListParagraph"/>
        <w:ind w:left="1080"/>
        <w:rPr>
          <w:rFonts w:ascii="Arial" w:hAnsi="Arial" w:cs="Arial"/>
          <w:sz w:val="18"/>
          <w:szCs w:val="18"/>
        </w:rPr>
      </w:pPr>
      <w:bookmarkStart w:id="2"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2"/>
    <w:p w14:paraId="087C1BA6" w14:textId="77777777" w:rsidR="006756C7" w:rsidRDefault="006756C7" w:rsidP="00EF6764">
      <w:pPr>
        <w:pStyle w:val="ListParagraph"/>
        <w:ind w:left="1080"/>
        <w:rPr>
          <w:rFonts w:ascii="Arial" w:hAnsi="Arial" w:cs="Arial"/>
          <w:sz w:val="18"/>
          <w:szCs w:val="18"/>
        </w:rPr>
      </w:pPr>
    </w:p>
    <w:p w14:paraId="1C3D5213" w14:textId="77777777" w:rsidR="006756C7" w:rsidRDefault="006756C7" w:rsidP="006756C7">
      <w:pPr>
        <w:pStyle w:val="ListParagraph"/>
        <w:rPr>
          <w:rFonts w:ascii="Arial" w:hAnsi="Arial" w:cs="Arial"/>
          <w:sz w:val="18"/>
          <w:szCs w:val="18"/>
        </w:rPr>
      </w:pPr>
    </w:p>
    <w:p w14:paraId="7782612A" w14:textId="77777777"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14:paraId="5FD68649" w14:textId="77777777" w:rsidR="00081991"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14:paraId="43EA8C70" w14:textId="77777777" w:rsidR="00081991"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181A9070" w14:textId="77777777" w:rsidR="00081991" w:rsidRPr="000141BF"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Interior gypsum wallboard.</w:t>
      </w:r>
    </w:p>
    <w:p w14:paraId="4E23D3CE" w14:textId="77777777" w:rsidR="00081991" w:rsidRPr="000141BF"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4F816BBD" w14:textId="77777777" w:rsidR="0097607E" w:rsidRPr="003A053F" w:rsidRDefault="0097607E" w:rsidP="00792F03">
      <w:pPr>
        <w:pStyle w:val="ListParagraph"/>
        <w:numPr>
          <w:ilvl w:val="0"/>
          <w:numId w:val="75"/>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XPS Sheathing Guide Specification</w:t>
      </w:r>
      <w:r w:rsidRPr="008C0C1F">
        <w:rPr>
          <w:rFonts w:ascii="Arial" w:hAnsi="Arial" w:cs="Arial"/>
          <w:color w:val="D30F7D"/>
          <w:sz w:val="18"/>
          <w:szCs w:val="18"/>
        </w:rPr>
        <w:t>.)</w:t>
      </w:r>
    </w:p>
    <w:p w14:paraId="330F0CB3" w14:textId="77777777" w:rsidR="00081991" w:rsidRPr="0056725E" w:rsidRDefault="00081991" w:rsidP="00792F03">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6366FD1A" w14:textId="77777777" w:rsidR="0097607E" w:rsidRDefault="0097607E" w:rsidP="00792F03">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0108B2A1" w14:textId="77777777" w:rsidR="00081991"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45B97858" w14:textId="77777777" w:rsidR="00081991" w:rsidRPr="001C5CF5"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774AA81A" w14:textId="77777777" w:rsidR="00EF6764" w:rsidRDefault="00EF6764" w:rsidP="006756C7">
      <w:pPr>
        <w:pStyle w:val="ListParagraph"/>
        <w:rPr>
          <w:rFonts w:ascii="Arial" w:hAnsi="Arial" w:cs="Arial"/>
          <w:sz w:val="18"/>
          <w:szCs w:val="18"/>
        </w:rPr>
      </w:pPr>
    </w:p>
    <w:p w14:paraId="061FD47A"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0E26F682" w14:textId="77777777" w:rsidR="00EF6764" w:rsidRDefault="00EF6764" w:rsidP="006756C7">
      <w:pPr>
        <w:pStyle w:val="ListParagraph"/>
        <w:rPr>
          <w:rFonts w:ascii="Arial" w:hAnsi="Arial" w:cs="Arial"/>
          <w:sz w:val="18"/>
          <w:szCs w:val="18"/>
        </w:rPr>
      </w:pPr>
    </w:p>
    <w:p w14:paraId="07CB96D2" w14:textId="77777777" w:rsidR="00895F81" w:rsidRDefault="00895F81" w:rsidP="00895F81">
      <w:pPr>
        <w:rPr>
          <w:rFonts w:ascii="Arial" w:hAnsi="Arial" w:cs="Arial"/>
          <w:b/>
          <w:sz w:val="24"/>
          <w:szCs w:val="24"/>
        </w:rPr>
      </w:pPr>
    </w:p>
    <w:p w14:paraId="2865B59B"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60F4C171" w14:textId="77777777" w:rsidR="003A5F0C" w:rsidRDefault="003A5F0C" w:rsidP="002E2CAE">
      <w:pPr>
        <w:rPr>
          <w:rFonts w:ascii="Arial" w:hAnsi="Arial" w:cs="Arial"/>
          <w:b/>
          <w:sz w:val="24"/>
          <w:szCs w:val="24"/>
        </w:rPr>
      </w:pPr>
    </w:p>
    <w:p w14:paraId="28ADE67E"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32702C77" w14:textId="77777777" w:rsidR="002E2CAE" w:rsidRDefault="002E2CAE" w:rsidP="002E2CAE">
      <w:pPr>
        <w:rPr>
          <w:rFonts w:ascii="Arial" w:hAnsi="Arial" w:cs="Arial"/>
          <w:b/>
          <w:sz w:val="24"/>
          <w:szCs w:val="24"/>
        </w:rPr>
      </w:pPr>
    </w:p>
    <w:p w14:paraId="1466B005"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427B5AAD" w14:textId="77777777" w:rsidR="002E2CAE" w:rsidRPr="00375726" w:rsidRDefault="002E2CAE" w:rsidP="002E2CAE">
      <w:pPr>
        <w:rPr>
          <w:rFonts w:ascii="Arial" w:hAnsi="Arial" w:cs="Arial"/>
          <w:sz w:val="18"/>
          <w:szCs w:val="18"/>
        </w:rPr>
      </w:pPr>
    </w:p>
    <w:p w14:paraId="115274CB"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23575056"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nce with NFPA 285 (fire spread)]</w:t>
      </w:r>
      <w:r w:rsidR="00893B0F" w:rsidRPr="00893B0F">
        <w:rPr>
          <w:rFonts w:ascii="Arial" w:hAnsi="Arial" w:cs="Arial"/>
          <w:b/>
          <w:sz w:val="18"/>
          <w:szCs w:val="18"/>
          <w:shd w:val="clear" w:color="auto" w:fill="D9D9D9" w:themeFill="background1" w:themeFillShade="D9"/>
        </w:rPr>
        <w:t xml:space="preserve"> and/ or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67B1BCBF"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28A2CC7F" w14:textId="77777777"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6E2F5E">
        <w:rPr>
          <w:rFonts w:ascii="Arial" w:hAnsi="Arial" w:cs="Arial"/>
          <w:sz w:val="18"/>
          <w:szCs w:val="18"/>
        </w:rPr>
        <w:t>exterior sheathing</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088BE734"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7A3158CE"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5228C967" w14:textId="77777777" w:rsidR="00D63259" w:rsidRPr="00D63259" w:rsidRDefault="00D63259" w:rsidP="00D63259">
      <w:pPr>
        <w:pStyle w:val="ListParagraph"/>
        <w:ind w:left="1440"/>
        <w:rPr>
          <w:rFonts w:ascii="Arial" w:hAnsi="Arial" w:cs="Arial"/>
          <w:sz w:val="18"/>
          <w:szCs w:val="18"/>
        </w:rPr>
      </w:pPr>
    </w:p>
    <w:p w14:paraId="01C343EC"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3B115D7F" w14:textId="77777777" w:rsidR="00345C43"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14:paraId="243CA3C9" w14:textId="77777777" w:rsidR="00345C43"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45642DE9" w14:textId="77777777" w:rsidR="00345C43" w:rsidRPr="000141BF"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Interior gypsum wallboard.</w:t>
      </w:r>
    </w:p>
    <w:p w14:paraId="2F421FF5" w14:textId="77777777" w:rsidR="00345C43" w:rsidRPr="000141BF"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6D0CB74" w14:textId="77777777" w:rsidR="00893B0F" w:rsidRPr="00893B0F" w:rsidRDefault="00893B0F" w:rsidP="00792F03">
      <w:pPr>
        <w:pStyle w:val="ListParagraph"/>
        <w:numPr>
          <w:ilvl w:val="0"/>
          <w:numId w:val="81"/>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8C6318" w:rsidRPr="008C631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6319E5A0" w14:textId="77777777" w:rsidR="00893B0F" w:rsidRPr="0056725E" w:rsidRDefault="00893B0F" w:rsidP="00792F03">
      <w:pPr>
        <w:pStyle w:val="ListParagraph"/>
        <w:numPr>
          <w:ilvl w:val="0"/>
          <w:numId w:val="81"/>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738B05B6" w14:textId="77777777" w:rsidR="00893B0F" w:rsidRDefault="00893B0F" w:rsidP="00792F03">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3767081C" w14:textId="77777777" w:rsidR="00893B0F"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06AEF0B8" w14:textId="77777777" w:rsidR="00893B0F" w:rsidRPr="001C5CF5"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00556E75" w14:textId="77777777" w:rsidR="00D63259" w:rsidRDefault="00D63259" w:rsidP="00D63259">
      <w:pPr>
        <w:pStyle w:val="ListParagraph"/>
        <w:ind w:left="1080"/>
        <w:rPr>
          <w:rFonts w:ascii="Arial" w:hAnsi="Arial" w:cs="Arial"/>
          <w:sz w:val="18"/>
          <w:szCs w:val="18"/>
        </w:rPr>
      </w:pPr>
    </w:p>
    <w:p w14:paraId="687B270A"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57958EBD" w14:textId="77777777" w:rsidR="00D63259" w:rsidRDefault="00D63259" w:rsidP="00D63259">
      <w:pPr>
        <w:pStyle w:val="ListParagraph"/>
        <w:rPr>
          <w:rFonts w:ascii="Arial" w:hAnsi="Arial" w:cs="Arial"/>
          <w:sz w:val="18"/>
          <w:szCs w:val="18"/>
        </w:rPr>
      </w:pPr>
    </w:p>
    <w:p w14:paraId="1F91C44D"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36247712" w14:textId="77777777"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2FF8B0C0"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14:paraId="72A18CF7"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3AA9CA0E" w14:textId="77777777" w:rsidR="00893B0F"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1EB94B56"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458BEA53" w14:textId="77777777" w:rsidR="00893B0F" w:rsidRDefault="00893B0F" w:rsidP="00792F03">
      <w:pPr>
        <w:pStyle w:val="ListParagraph"/>
        <w:numPr>
          <w:ilvl w:val="0"/>
          <w:numId w:val="20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3A941F4"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2F53F247"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42824FF4"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1C422C65"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31ADCF9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7402D1B0"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2B333F5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6812479E"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20527621"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168AA1E3"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5F714965"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18198FE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27B2F740"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17C413AA"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58332A30"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3DE64D94"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473AEDF3"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3AC74C2F"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0AC276CD"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61545423"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7B2CAF5C"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7C5044CB"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2E6C2100"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053ABD38"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14:paraId="3979B402"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84715D">
        <w:rPr>
          <w:rFonts w:ascii="Arial" w:hAnsi="Arial" w:cs="Arial"/>
          <w:sz w:val="18"/>
          <w:szCs w:val="18"/>
        </w:rPr>
        <w:t>.</w:t>
      </w:r>
    </w:p>
    <w:p w14:paraId="0CFB8014"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Materials</w:t>
      </w:r>
      <w:r w:rsidR="0084715D">
        <w:rPr>
          <w:rFonts w:ascii="Arial" w:hAnsi="Arial" w:cs="Arial"/>
          <w:sz w:val="18"/>
          <w:szCs w:val="18"/>
        </w:rPr>
        <w:t>.</w:t>
      </w:r>
    </w:p>
    <w:p w14:paraId="276D4074"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84715D">
        <w:rPr>
          <w:rFonts w:ascii="Arial" w:hAnsi="Arial" w:cs="Arial"/>
          <w:sz w:val="18"/>
          <w:szCs w:val="18"/>
        </w:rPr>
        <w:t>.</w:t>
      </w:r>
    </w:p>
    <w:p w14:paraId="254E7D08"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84715D">
        <w:rPr>
          <w:rFonts w:ascii="Arial" w:hAnsi="Arial" w:cs="Arial"/>
          <w:sz w:val="18"/>
          <w:szCs w:val="18"/>
        </w:rPr>
        <w:t>.</w:t>
      </w:r>
    </w:p>
    <w:p w14:paraId="4F1F5C0B"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84715D">
        <w:rPr>
          <w:rFonts w:ascii="Arial" w:hAnsi="Arial" w:cs="Arial"/>
          <w:sz w:val="18"/>
          <w:szCs w:val="18"/>
        </w:rPr>
        <w:t>.</w:t>
      </w:r>
    </w:p>
    <w:p w14:paraId="011AFE6C" w14:textId="77777777" w:rsidR="006C18BC" w:rsidRPr="009B2968" w:rsidRDefault="006C18BC" w:rsidP="009B2968">
      <w:pPr>
        <w:rPr>
          <w:rFonts w:ascii="Arial" w:hAnsi="Arial" w:cs="Arial"/>
          <w:sz w:val="18"/>
          <w:szCs w:val="18"/>
        </w:rPr>
      </w:pPr>
    </w:p>
    <w:p w14:paraId="039F2258"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0AF54AC9"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7F42C48F" w14:textId="77777777" w:rsidR="00CD2AA6" w:rsidRPr="000A7909" w:rsidRDefault="00CD2AA6" w:rsidP="00CD2AA6">
      <w:pPr>
        <w:pStyle w:val="ListParagraph"/>
        <w:ind w:left="1440"/>
        <w:rPr>
          <w:rFonts w:ascii="Arial" w:hAnsi="Arial" w:cs="Arial"/>
          <w:sz w:val="18"/>
          <w:szCs w:val="18"/>
        </w:rPr>
      </w:pPr>
    </w:p>
    <w:p w14:paraId="3F7BA415" w14:textId="77777777" w:rsidR="00D63259" w:rsidRPr="0056725E" w:rsidRDefault="00D63259" w:rsidP="00792F03">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14:paraId="05528888" w14:textId="77777777" w:rsidR="00D63259" w:rsidRPr="000A7909" w:rsidRDefault="00D63259" w:rsidP="00792F03">
      <w:pPr>
        <w:pStyle w:val="ListParagraph"/>
        <w:numPr>
          <w:ilvl w:val="0"/>
          <w:numId w:val="202"/>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14:paraId="4A4C8726" w14:textId="77777777"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14:paraId="74E98A0E"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3E621F57"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555927F1"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585E3280" w14:textId="77777777" w:rsidR="000A7909" w:rsidRDefault="000A7909" w:rsidP="000A7909">
      <w:pPr>
        <w:pStyle w:val="ListParagraph"/>
        <w:rPr>
          <w:rFonts w:ascii="Arial" w:hAnsi="Arial" w:cs="Arial"/>
          <w:sz w:val="18"/>
          <w:szCs w:val="18"/>
        </w:rPr>
      </w:pPr>
    </w:p>
    <w:p w14:paraId="30C42C32"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70E04FE1"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68656325"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14997EC0"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5FA04C56"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239D6F1D"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69BC6647"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7BAC9B37"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27CB7CA0"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4478D27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6A2F6FAE"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38DC4C7D"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Air barrier requirements and installation.</w:t>
      </w:r>
    </w:p>
    <w:p w14:paraId="766F2EEC"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226819EF"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0EB7A597"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36585B70"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76B89966"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22E1C35C"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protection and repair.</w:t>
      </w:r>
    </w:p>
    <w:p w14:paraId="4A106A13"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72C249F1"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229BAA19"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48D94B30" w14:textId="77777777" w:rsidR="000A7909" w:rsidRDefault="000A7909" w:rsidP="000A7909">
      <w:pPr>
        <w:pStyle w:val="ListParagraph"/>
        <w:rPr>
          <w:rFonts w:ascii="Arial" w:hAnsi="Arial" w:cs="Arial"/>
          <w:sz w:val="18"/>
          <w:szCs w:val="18"/>
        </w:rPr>
      </w:pPr>
    </w:p>
    <w:p w14:paraId="53263C90"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7CEE4F21"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5D5E97A1"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10EBD209"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41E54EE1"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150FDCA4"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1C903D52" w14:textId="77777777" w:rsidR="000A7909" w:rsidRDefault="000A7909" w:rsidP="000A7909">
      <w:pPr>
        <w:pStyle w:val="ListParagraph"/>
        <w:ind w:left="1080"/>
        <w:rPr>
          <w:rFonts w:ascii="Arial" w:hAnsi="Arial" w:cs="Arial"/>
          <w:sz w:val="18"/>
          <w:szCs w:val="18"/>
        </w:rPr>
      </w:pPr>
    </w:p>
    <w:p w14:paraId="648D400A"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19DEA3E4"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0D4216A8"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3B6BE0AE" w14:textId="77777777" w:rsidR="000A7909" w:rsidRDefault="000A7909" w:rsidP="000A7909">
      <w:pPr>
        <w:pStyle w:val="ListParagraph"/>
        <w:ind w:left="1080"/>
        <w:rPr>
          <w:rFonts w:ascii="Arial" w:hAnsi="Arial" w:cs="Arial"/>
          <w:sz w:val="18"/>
          <w:szCs w:val="18"/>
        </w:rPr>
      </w:pPr>
    </w:p>
    <w:p w14:paraId="34974F26"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2BC439C6"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21E93A06"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0B63AA89" w14:textId="77777777" w:rsidR="00C944FA" w:rsidRDefault="00C944FA" w:rsidP="00C944FA">
      <w:pPr>
        <w:pStyle w:val="ListParagraph"/>
        <w:rPr>
          <w:rFonts w:ascii="Arial" w:hAnsi="Arial" w:cs="Arial"/>
          <w:sz w:val="18"/>
          <w:szCs w:val="18"/>
        </w:rPr>
      </w:pPr>
    </w:p>
    <w:p w14:paraId="0991FFA6"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4109276C"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173A22D8" w14:textId="77777777" w:rsidR="000A7909" w:rsidRDefault="000A7909" w:rsidP="000A7909">
      <w:pPr>
        <w:pStyle w:val="ListParagraph"/>
        <w:ind w:left="1080"/>
        <w:rPr>
          <w:rFonts w:ascii="Arial" w:hAnsi="Arial" w:cs="Arial"/>
          <w:sz w:val="18"/>
          <w:szCs w:val="18"/>
        </w:rPr>
      </w:pPr>
    </w:p>
    <w:p w14:paraId="2C576C52"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30E353F1" w14:textId="77777777" w:rsidR="003C212F" w:rsidRDefault="007F1B49" w:rsidP="00350FE9">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sidR="003C212F" w:rsidRPr="007F1B49">
        <w:rPr>
          <w:rFonts w:ascii="Arial" w:hAnsi="Arial" w:cs="Arial"/>
          <w:b/>
          <w:sz w:val="18"/>
          <w:szCs w:val="18"/>
          <w:highlight w:val="lightGray"/>
        </w:rPr>
        <w:t>NFPA 285: Provide documentation from qualified testing agency</w:t>
      </w:r>
      <w:r w:rsidR="007907ED" w:rsidRPr="007F1B49">
        <w:rPr>
          <w:rFonts w:ascii="Arial" w:hAnsi="Arial" w:cs="Arial"/>
          <w:b/>
          <w:sz w:val="18"/>
          <w:szCs w:val="18"/>
          <w:highlight w:val="lightGray"/>
        </w:rPr>
        <w:t xml:space="preserve"> or fire engineer</w:t>
      </w:r>
      <w:r w:rsidR="003C212F" w:rsidRPr="007F1B49">
        <w:rPr>
          <w:rFonts w:ascii="Arial" w:hAnsi="Arial" w:cs="Arial"/>
          <w:b/>
          <w:sz w:val="18"/>
          <w:szCs w:val="18"/>
          <w:highlight w:val="lightGray"/>
        </w:rPr>
        <w:t xml:space="preserve"> that the </w:t>
      </w:r>
      <w:r w:rsidR="007907ED" w:rsidRPr="007F1B49">
        <w:rPr>
          <w:rFonts w:ascii="Arial" w:hAnsi="Arial" w:cs="Arial"/>
          <w:b/>
          <w:sz w:val="18"/>
          <w:szCs w:val="18"/>
          <w:highlight w:val="lightGray"/>
        </w:rPr>
        <w:t xml:space="preserve">cladding, cladding attachment, insulation, and air barrier system as </w:t>
      </w:r>
      <w:r w:rsidR="003C212F" w:rsidRPr="007F1B49">
        <w:rPr>
          <w:rFonts w:ascii="Arial" w:hAnsi="Arial" w:cs="Arial"/>
          <w:b/>
          <w:sz w:val="18"/>
          <w:szCs w:val="18"/>
          <w:highlight w:val="lightGray"/>
        </w:rPr>
        <w:t>component</w:t>
      </w:r>
      <w:r w:rsidR="007907ED" w:rsidRPr="007F1B49">
        <w:rPr>
          <w:rFonts w:ascii="Arial" w:hAnsi="Arial" w:cs="Arial"/>
          <w:b/>
          <w:sz w:val="18"/>
          <w:szCs w:val="18"/>
          <w:highlight w:val="lightGray"/>
        </w:rPr>
        <w:t>s</w:t>
      </w:r>
      <w:r w:rsidR="003C212F" w:rsidRPr="007F1B49">
        <w:rPr>
          <w:rFonts w:ascii="Arial" w:hAnsi="Arial" w:cs="Arial"/>
          <w:b/>
          <w:sz w:val="18"/>
          <w:szCs w:val="18"/>
          <w:highlight w:val="lightGray"/>
        </w:rPr>
        <w:t xml:space="preserve"> o</w:t>
      </w:r>
      <w:r w:rsidR="007907ED" w:rsidRPr="007F1B49">
        <w:rPr>
          <w:rFonts w:ascii="Arial" w:hAnsi="Arial" w:cs="Arial"/>
          <w:b/>
          <w:sz w:val="18"/>
          <w:szCs w:val="18"/>
          <w:highlight w:val="lightGray"/>
        </w:rPr>
        <w:t>f the designed wall assembly have</w:t>
      </w:r>
      <w:r w:rsidR="003C212F" w:rsidRPr="007F1B49">
        <w:rPr>
          <w:rFonts w:ascii="Arial" w:hAnsi="Arial" w:cs="Arial"/>
          <w:b/>
          <w:sz w:val="18"/>
          <w:szCs w:val="18"/>
          <w:highlight w:val="lightGray"/>
        </w:rPr>
        <w:t xml:space="preserve"> b</w:t>
      </w:r>
      <w:r w:rsidR="007907ED" w:rsidRPr="007F1B49">
        <w:rPr>
          <w:rFonts w:ascii="Arial" w:hAnsi="Arial" w:cs="Arial"/>
          <w:b/>
          <w:sz w:val="18"/>
          <w:szCs w:val="18"/>
          <w:highlight w:val="lightGray"/>
        </w:rPr>
        <w:t>een tested and passed NFPA 285 or approved</w:t>
      </w:r>
      <w:r w:rsidR="008E6CC0" w:rsidRPr="007F1B49">
        <w:rPr>
          <w:rFonts w:ascii="Arial" w:hAnsi="Arial" w:cs="Arial"/>
          <w:b/>
          <w:sz w:val="18"/>
          <w:szCs w:val="18"/>
          <w:highlight w:val="lightGray"/>
        </w:rPr>
        <w:t xml:space="preserve"> by</w:t>
      </w:r>
      <w:r w:rsidR="007907ED" w:rsidRPr="007F1B49">
        <w:rPr>
          <w:rFonts w:ascii="Arial" w:hAnsi="Arial" w:cs="Arial"/>
          <w:b/>
          <w:sz w:val="18"/>
          <w:szCs w:val="18"/>
          <w:highlight w:val="lightGray"/>
        </w:rPr>
        <w:t xml:space="preserve"> third-party engineering 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9"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8C631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1C180956"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0"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8C631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612AF857"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4886021D" w14:textId="77777777" w:rsidR="007C13C5" w:rsidRPr="008F653F" w:rsidRDefault="007C13C5" w:rsidP="007C13C5">
      <w:pPr>
        <w:pStyle w:val="ListParagraph"/>
        <w:rPr>
          <w:rFonts w:ascii="Arial" w:hAnsi="Arial" w:cs="Arial"/>
          <w:sz w:val="18"/>
          <w:szCs w:val="18"/>
        </w:rPr>
      </w:pPr>
    </w:p>
    <w:p w14:paraId="580BEA93"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5C32F3A6"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29BA16E0" w14:textId="77777777" w:rsidR="007C13C5" w:rsidRPr="008F653F" w:rsidRDefault="007C13C5" w:rsidP="007C13C5">
      <w:pPr>
        <w:pStyle w:val="ListParagraph"/>
        <w:rPr>
          <w:rFonts w:ascii="Arial" w:hAnsi="Arial" w:cs="Arial"/>
          <w:sz w:val="18"/>
          <w:szCs w:val="18"/>
        </w:rPr>
      </w:pPr>
    </w:p>
    <w:p w14:paraId="630C549B"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6B16B837"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61A60420"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38F91A10" w14:textId="77777777" w:rsidR="007C13C5" w:rsidRPr="007C13C5" w:rsidRDefault="007C13C5" w:rsidP="000A7909">
      <w:pPr>
        <w:pStyle w:val="ListParagraph"/>
        <w:rPr>
          <w:rFonts w:ascii="Arial" w:hAnsi="Arial" w:cs="Arial"/>
          <w:b/>
          <w:sz w:val="18"/>
          <w:szCs w:val="18"/>
        </w:rPr>
      </w:pPr>
    </w:p>
    <w:p w14:paraId="4769BADE"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3E32B56F"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3A67348C" w14:textId="77777777" w:rsidR="005C6AF1" w:rsidRPr="008F653F" w:rsidRDefault="005C6AF1" w:rsidP="005C6AF1">
      <w:pPr>
        <w:pStyle w:val="ListParagraph"/>
        <w:rPr>
          <w:rFonts w:ascii="Arial" w:hAnsi="Arial" w:cs="Arial"/>
          <w:sz w:val="18"/>
          <w:szCs w:val="18"/>
        </w:rPr>
      </w:pPr>
    </w:p>
    <w:p w14:paraId="2457B4CE"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53C0036C"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0850361B" w14:textId="77777777" w:rsidR="005C6AF1" w:rsidRPr="00F3435C" w:rsidRDefault="005C6AF1" w:rsidP="005C6AF1">
      <w:pPr>
        <w:pStyle w:val="ListParagraph"/>
        <w:rPr>
          <w:rFonts w:ascii="Arial" w:hAnsi="Arial" w:cs="Arial"/>
          <w:sz w:val="18"/>
          <w:szCs w:val="18"/>
        </w:rPr>
      </w:pPr>
    </w:p>
    <w:p w14:paraId="0838648E"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76765EA5"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3619CF96" w14:textId="77777777" w:rsidR="00F847AB" w:rsidRPr="00375726" w:rsidRDefault="00F847AB" w:rsidP="00F847AB">
      <w:pPr>
        <w:pStyle w:val="ListParagraph"/>
        <w:ind w:left="360"/>
        <w:rPr>
          <w:rFonts w:ascii="Arial" w:hAnsi="Arial" w:cs="Arial"/>
          <w:sz w:val="18"/>
          <w:szCs w:val="18"/>
        </w:rPr>
      </w:pPr>
    </w:p>
    <w:p w14:paraId="173D79D9"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2C7830D5"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19F61B4C"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1181E3C4"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3F0B8FAC" w14:textId="77777777" w:rsidR="00F847AB" w:rsidRDefault="00F847AB" w:rsidP="00F847AB">
      <w:pPr>
        <w:pStyle w:val="ListParagraph"/>
        <w:ind w:left="1080"/>
        <w:rPr>
          <w:rFonts w:ascii="Arial" w:hAnsi="Arial" w:cs="Arial"/>
          <w:sz w:val="18"/>
          <w:szCs w:val="18"/>
        </w:rPr>
      </w:pPr>
    </w:p>
    <w:p w14:paraId="39939F8A"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6F5C33BE"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3F39EC38" w14:textId="77777777" w:rsidR="00F847AB" w:rsidRPr="000F2CC3" w:rsidRDefault="00F847AB" w:rsidP="00F847AB">
      <w:pPr>
        <w:pStyle w:val="ListParagraph"/>
        <w:ind w:left="1080"/>
        <w:rPr>
          <w:rFonts w:ascii="Arial" w:hAnsi="Arial" w:cs="Arial"/>
          <w:sz w:val="18"/>
          <w:szCs w:val="18"/>
        </w:rPr>
      </w:pPr>
    </w:p>
    <w:p w14:paraId="2C280546"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165F1B9C"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59B2E698"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3F453487"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5CFCFAAE" w14:textId="77777777" w:rsidR="005C6AF1" w:rsidRDefault="005C6AF1" w:rsidP="00F847AB">
      <w:pPr>
        <w:pStyle w:val="ListParagraph"/>
        <w:rPr>
          <w:rFonts w:ascii="Arial" w:hAnsi="Arial" w:cs="Arial"/>
          <w:caps/>
          <w:sz w:val="18"/>
          <w:szCs w:val="18"/>
        </w:rPr>
      </w:pPr>
    </w:p>
    <w:p w14:paraId="7029C4AB"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0D6ABDB3" w14:textId="77777777"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14:paraId="52FC2CF4"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2F557DEF"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14:paraId="7DCD05DF" w14:textId="77777777" w:rsidR="00F847AB" w:rsidRDefault="00F847AB" w:rsidP="00F847AB">
      <w:pPr>
        <w:pStyle w:val="ListParagraph"/>
        <w:rPr>
          <w:rFonts w:ascii="Arial" w:hAnsi="Arial" w:cs="Arial"/>
          <w:caps/>
          <w:sz w:val="18"/>
          <w:szCs w:val="18"/>
        </w:rPr>
      </w:pPr>
    </w:p>
    <w:p w14:paraId="3D674A3A"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3E97639E" w14:textId="77777777" w:rsidR="003F5D83" w:rsidRPr="003A6C09" w:rsidRDefault="003F5D83" w:rsidP="003F5D83">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50D5885A" w14:textId="77777777" w:rsidR="003F5D83" w:rsidRDefault="003F5D83" w:rsidP="00792F03">
      <w:pPr>
        <w:pStyle w:val="ListParagraph"/>
        <w:numPr>
          <w:ilvl w:val="0"/>
          <w:numId w:val="20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2ADCCA60" w14:textId="77777777" w:rsidR="003F5D83" w:rsidRDefault="003F5D83" w:rsidP="00792F03">
      <w:pPr>
        <w:pStyle w:val="ListParagraph"/>
        <w:numPr>
          <w:ilvl w:val="0"/>
          <w:numId w:val="20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734C8B01"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5A7DA62A"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14:paraId="215C7C64" w14:textId="77777777" w:rsidR="003F5D83" w:rsidRDefault="003F5D83" w:rsidP="00792F03">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741CC7B7" w14:textId="77777777" w:rsidR="003F5D83" w:rsidRPr="00E20522" w:rsidRDefault="003F5D83" w:rsidP="003F5D83">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0F26AAF3"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5978DC4E" w14:textId="77777777" w:rsidR="003F5D83" w:rsidRPr="003F5D83" w:rsidRDefault="003F5D83" w:rsidP="00792F03">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0CA886BD" w14:textId="77777777" w:rsidR="00F847AB" w:rsidRPr="00AC0EA8" w:rsidRDefault="00F847AB" w:rsidP="003F5D83">
      <w:pPr>
        <w:pStyle w:val="ListParagraph"/>
        <w:rPr>
          <w:rFonts w:ascii="Arial" w:hAnsi="Arial" w:cs="Arial"/>
          <w:sz w:val="18"/>
          <w:szCs w:val="18"/>
        </w:rPr>
      </w:pPr>
    </w:p>
    <w:p w14:paraId="3845B170"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64B4F90A"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0DC2EF4B" w14:textId="77777777" w:rsidR="00F847AB" w:rsidRPr="00B85419" w:rsidRDefault="00F847AB" w:rsidP="00F847AB">
      <w:pPr>
        <w:pStyle w:val="ListParagraph"/>
        <w:rPr>
          <w:rFonts w:ascii="Arial" w:hAnsi="Arial" w:cs="Arial"/>
          <w:sz w:val="18"/>
          <w:szCs w:val="18"/>
        </w:rPr>
      </w:pPr>
    </w:p>
    <w:p w14:paraId="0A62D0FD"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0BF82AFE" w14:textId="77777777" w:rsidR="00A65E3D" w:rsidRPr="00467E27" w:rsidRDefault="00A65E3D" w:rsidP="00467E27">
      <w:pPr>
        <w:pStyle w:val="ListParagraph"/>
        <w:rPr>
          <w:rFonts w:ascii="Arial" w:hAnsi="Arial" w:cs="Arial"/>
          <w:sz w:val="18"/>
          <w:szCs w:val="18"/>
        </w:rPr>
      </w:pPr>
    </w:p>
    <w:p w14:paraId="4A9604C6"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14:paraId="78420A1A" w14:textId="77777777" w:rsidR="00467E27" w:rsidRPr="00467E27" w:rsidRDefault="00467E27" w:rsidP="00467E27">
      <w:pPr>
        <w:pStyle w:val="ListParagraph"/>
        <w:rPr>
          <w:rFonts w:ascii="Arial" w:hAnsi="Arial" w:cs="Arial"/>
          <w:sz w:val="18"/>
          <w:szCs w:val="18"/>
        </w:rPr>
      </w:pPr>
    </w:p>
    <w:p w14:paraId="188A700C"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11F945B8" w14:textId="77777777" w:rsidR="00467E27" w:rsidRPr="00467E27" w:rsidRDefault="00467E27" w:rsidP="00467E27">
      <w:pPr>
        <w:rPr>
          <w:rFonts w:ascii="Arial" w:hAnsi="Arial" w:cs="Arial"/>
          <w:sz w:val="18"/>
          <w:szCs w:val="18"/>
        </w:rPr>
      </w:pPr>
    </w:p>
    <w:p w14:paraId="22F450A7"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11C6E1F9" w14:textId="77777777" w:rsidR="00F847AB" w:rsidRPr="00293444" w:rsidRDefault="00F847AB" w:rsidP="00F847AB">
      <w:pPr>
        <w:rPr>
          <w:rFonts w:ascii="Arial" w:hAnsi="Arial" w:cs="Arial"/>
          <w:sz w:val="18"/>
          <w:szCs w:val="18"/>
        </w:rPr>
      </w:pPr>
    </w:p>
    <w:p w14:paraId="15D7D5FE"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14391E29"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6E46B6CD"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29DFC13F"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08056196" w14:textId="77777777" w:rsidR="00F847AB" w:rsidRDefault="00F847AB" w:rsidP="00F847AB">
      <w:pPr>
        <w:pStyle w:val="ListParagraph"/>
        <w:rPr>
          <w:rFonts w:ascii="Arial" w:hAnsi="Arial" w:cs="Arial"/>
          <w:sz w:val="18"/>
          <w:szCs w:val="18"/>
        </w:rPr>
      </w:pPr>
    </w:p>
    <w:p w14:paraId="517D66D9"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52DF64E1"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5F2DE19B" w14:textId="77777777" w:rsidR="00676AAB" w:rsidRDefault="00F847AB" w:rsidP="00676AAB">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7E34D74A" w14:textId="77777777"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14:paraId="4C3425DF" w14:textId="77777777" w:rsidR="00676AAB" w:rsidRPr="00281A6F" w:rsidRDefault="00676AAB" w:rsidP="00676AAB">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21" w:history="1">
        <w:r w:rsidR="007566EB" w:rsidRPr="00E10D1A">
          <w:rPr>
            <w:rStyle w:val="Hyperlink"/>
            <w:rFonts w:ascii="Arial" w:hAnsi="Arial" w:cs="Arial"/>
            <w:sz w:val="18"/>
            <w:szCs w:val="18"/>
          </w:rPr>
          <w:t>Owens Corning</w:t>
        </w:r>
        <w:r w:rsidR="008C6318" w:rsidRPr="008C6318">
          <w:rPr>
            <w:rStyle w:val="Hyperlink"/>
            <w:rFonts w:ascii="Arial" w:hAnsi="Arial" w:cs="Arial"/>
            <w:sz w:val="18"/>
            <w:szCs w:val="18"/>
            <w:vertAlign w:val="superscript"/>
          </w:rPr>
          <w:t>®</w:t>
        </w:r>
        <w:r w:rsidR="007566EB" w:rsidRPr="00E10D1A">
          <w:rPr>
            <w:rStyle w:val="Hyperlink"/>
            <w:rFonts w:ascii="Arial" w:hAnsi="Arial" w:cs="Arial"/>
            <w:sz w:val="18"/>
            <w:szCs w:val="18"/>
          </w:rPr>
          <w:t xml:space="preserve"> FOAMULAR</w:t>
        </w:r>
        <w:r w:rsidR="008C6318" w:rsidRPr="008C6318">
          <w:rPr>
            <w:rStyle w:val="Hyperlink"/>
            <w:rFonts w:ascii="Arial" w:hAnsi="Arial" w:cs="Arial"/>
            <w:sz w:val="18"/>
            <w:szCs w:val="18"/>
            <w:vertAlign w:val="superscript"/>
          </w:rPr>
          <w:t>®</w:t>
        </w:r>
        <w:r w:rsidR="007566EB" w:rsidRPr="00E10D1A">
          <w:rPr>
            <w:rStyle w:val="Hyperlink"/>
            <w:rFonts w:ascii="Arial" w:hAnsi="Arial" w:cs="Arial"/>
            <w:sz w:val="18"/>
            <w:szCs w:val="18"/>
          </w:rPr>
          <w:t xml:space="preserve"> Sample Warranty</w:t>
        </w:r>
      </w:hyperlink>
      <w:r w:rsidR="007566EB" w:rsidRPr="00281A6F">
        <w:rPr>
          <w:rFonts w:ascii="Arial" w:hAnsi="Arial" w:cs="Arial"/>
          <w:color w:val="D30F7D"/>
          <w:sz w:val="18"/>
          <w:szCs w:val="18"/>
        </w:rPr>
        <w:t>.)</w:t>
      </w:r>
    </w:p>
    <w:p w14:paraId="079DBCBF" w14:textId="77777777" w:rsidR="002E2CAE" w:rsidRPr="00E6491A" w:rsidRDefault="002E2CAE" w:rsidP="00676AAB">
      <w:pPr>
        <w:pStyle w:val="ListParagraph"/>
        <w:ind w:left="1080"/>
        <w:rPr>
          <w:rFonts w:ascii="Arial" w:hAnsi="Arial" w:cs="Arial"/>
          <w:sz w:val="18"/>
          <w:szCs w:val="18"/>
        </w:rPr>
      </w:pPr>
    </w:p>
    <w:p w14:paraId="495EB1F8" w14:textId="77777777"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14:paraId="50DE54FA" w14:textId="77777777" w:rsidR="00143DB9" w:rsidRPr="00E6491A" w:rsidRDefault="00121E19" w:rsidP="00792F03">
      <w:pPr>
        <w:pStyle w:val="ListParagraph"/>
        <w:numPr>
          <w:ilvl w:val="1"/>
          <w:numId w:val="36"/>
        </w:numPr>
        <w:rPr>
          <w:rFonts w:ascii="Arial" w:hAnsi="Arial" w:cs="Arial"/>
          <w:sz w:val="18"/>
          <w:szCs w:val="18"/>
        </w:rPr>
      </w:pPr>
      <w:r w:rsidRPr="00E6491A">
        <w:rPr>
          <w:rFonts w:ascii="Arial" w:hAnsi="Arial" w:cs="Arial"/>
          <w:sz w:val="18"/>
          <w:szCs w:val="18"/>
        </w:rPr>
        <w:t>EXTRUDED POLYSTYRENE INSULATION</w:t>
      </w:r>
    </w:p>
    <w:p w14:paraId="7C6EEB82" w14:textId="77777777" w:rsidR="00143DB9" w:rsidRPr="00E6491A" w:rsidRDefault="00143DB9" w:rsidP="00792F03">
      <w:pPr>
        <w:pStyle w:val="ListParagraph"/>
        <w:numPr>
          <w:ilvl w:val="0"/>
          <w:numId w:val="126"/>
        </w:numPr>
        <w:rPr>
          <w:rFonts w:ascii="Arial" w:hAnsi="Arial" w:cs="Arial"/>
          <w:sz w:val="18"/>
          <w:szCs w:val="18"/>
        </w:rPr>
      </w:pPr>
      <w:r w:rsidRPr="00E6491A">
        <w:rPr>
          <w:rFonts w:ascii="Arial" w:hAnsi="Arial" w:cs="Arial"/>
          <w:sz w:val="18"/>
          <w:szCs w:val="18"/>
        </w:rPr>
        <w:t>MANUFACTURERS</w:t>
      </w:r>
    </w:p>
    <w:p w14:paraId="464DE19F" w14:textId="77777777"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22"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FOAMULAR® 250 XPS 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14:paraId="34D5734B" w14:textId="77777777"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14:paraId="7BB4D89D" w14:textId="77777777"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14:paraId="63E6ED1A" w14:textId="77777777" w:rsidR="00143DB9" w:rsidRPr="00E6491A" w:rsidRDefault="00143DB9" w:rsidP="00792F03">
      <w:pPr>
        <w:pStyle w:val="ListParagraph"/>
        <w:numPr>
          <w:ilvl w:val="0"/>
          <w:numId w:val="125"/>
        </w:numPr>
        <w:rPr>
          <w:rFonts w:ascii="Arial" w:hAnsi="Arial" w:cs="Arial"/>
          <w:sz w:val="18"/>
          <w:szCs w:val="18"/>
        </w:rPr>
      </w:pPr>
      <w:r w:rsidRPr="00E6491A">
        <w:rPr>
          <w:rFonts w:ascii="Arial" w:hAnsi="Arial" w:cs="Arial"/>
          <w:sz w:val="18"/>
          <w:szCs w:val="18"/>
        </w:rPr>
        <w:t>Substitution Limitations</w:t>
      </w:r>
    </w:p>
    <w:p w14:paraId="2D22F835"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3198C31A"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4C81789D"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1DFCF368"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0C12A47E"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423D22BB"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3E6A392C"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0C2033A4"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194B10" w:rsidRPr="00121E19">
        <w:rPr>
          <w:rFonts w:ascii="Arial" w:hAnsi="Arial" w:cs="Arial"/>
          <w:color w:val="D30F7D"/>
          <w:sz w:val="18"/>
          <w:szCs w:val="18"/>
        </w:rPr>
        <w:t xml:space="preserve">(Also available in </w:t>
      </w:r>
      <w:r w:rsidR="00194B10">
        <w:rPr>
          <w:rFonts w:ascii="Arial" w:hAnsi="Arial" w:cs="Arial"/>
          <w:color w:val="D30F7D"/>
          <w:sz w:val="18"/>
          <w:szCs w:val="18"/>
        </w:rPr>
        <w:t>X</w:t>
      </w:r>
      <w:r w:rsidR="00194B10" w:rsidRPr="00121E19">
        <w:rPr>
          <w:rFonts w:ascii="Arial" w:hAnsi="Arial" w:cs="Arial"/>
          <w:color w:val="D30F7D"/>
          <w:sz w:val="18"/>
          <w:szCs w:val="18"/>
        </w:rPr>
        <w:t>,</w:t>
      </w:r>
      <w:r w:rsidR="00194B10">
        <w:rPr>
          <w:rFonts w:ascii="Arial" w:hAnsi="Arial" w:cs="Arial"/>
          <w:color w:val="D30F7D"/>
          <w:sz w:val="18"/>
          <w:szCs w:val="18"/>
        </w:rPr>
        <w:t xml:space="preserve"> VI</w:t>
      </w:r>
      <w:r w:rsidR="00194B10" w:rsidRPr="00121E19">
        <w:rPr>
          <w:rFonts w:ascii="Arial" w:hAnsi="Arial" w:cs="Arial"/>
          <w:color w:val="D30F7D"/>
          <w:sz w:val="18"/>
          <w:szCs w:val="18"/>
        </w:rPr>
        <w:t xml:space="preserve">, </w:t>
      </w:r>
      <w:r w:rsidR="00194B10">
        <w:rPr>
          <w:rFonts w:ascii="Arial" w:hAnsi="Arial" w:cs="Arial"/>
          <w:color w:val="D30F7D"/>
          <w:sz w:val="18"/>
          <w:szCs w:val="18"/>
        </w:rPr>
        <w:t>VII</w:t>
      </w:r>
      <w:r w:rsidR="00194B10" w:rsidRPr="00121E19">
        <w:rPr>
          <w:rFonts w:ascii="Arial" w:hAnsi="Arial" w:cs="Arial"/>
          <w:color w:val="D30F7D"/>
          <w:sz w:val="18"/>
          <w:szCs w:val="18"/>
        </w:rPr>
        <w:t xml:space="preserve">, and </w:t>
      </w:r>
      <w:r w:rsidR="00194B10">
        <w:rPr>
          <w:rFonts w:ascii="Arial" w:hAnsi="Arial" w:cs="Arial"/>
          <w:color w:val="D30F7D"/>
          <w:sz w:val="18"/>
          <w:szCs w:val="18"/>
        </w:rPr>
        <w:t>V</w:t>
      </w:r>
      <w:r w:rsidR="00194B10" w:rsidRPr="00121E19">
        <w:rPr>
          <w:rFonts w:ascii="Arial" w:hAnsi="Arial" w:cs="Arial"/>
          <w:color w:val="D30F7D"/>
          <w:sz w:val="18"/>
          <w:szCs w:val="18"/>
        </w:rPr>
        <w:t xml:space="preserve">. </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23"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14:paraId="4A69C836"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lastRenderedPageBreak/>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14:paraId="57328AD8"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14:paraId="49056865"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6F82C20E"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065B8B5A"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14:paraId="00FD9D58"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1C89DB70"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14:paraId="6FB42071"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6C4D82B3" w14:textId="77777777" w:rsidR="00121E19" w:rsidRPr="00A55514"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14:paraId="749C07FB" w14:textId="77777777" w:rsidR="00A55514" w:rsidRDefault="00A55514"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37"/>
      <w:r>
        <w:rPr>
          <w:rFonts w:ascii="Arial" w:eastAsia="MS Gothic" w:hAnsi="Arial" w:cs="Arial"/>
          <w:sz w:val="18"/>
          <w:szCs w:val="18"/>
        </w:rPr>
        <w:t xml:space="preserve">Contains no HCFCs. </w:t>
      </w:r>
    </w:p>
    <w:p w14:paraId="20EB2B3C" w14:textId="77777777" w:rsidR="00B712BA" w:rsidRPr="007A006E" w:rsidRDefault="007A006E" w:rsidP="007A006E">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4" w:name="_Hlk48650764"/>
      <w:r>
        <w:rPr>
          <w:rFonts w:ascii="Arial" w:eastAsia="MS Gothic" w:hAnsi="Arial" w:cs="Arial"/>
          <w:sz w:val="18"/>
          <w:szCs w:val="18"/>
        </w:rPr>
        <w:t xml:space="preserve">Zero ozone depleting </w:t>
      </w:r>
      <w:bookmarkStart w:id="5" w:name="_Hlk48651340"/>
      <w:r>
        <w:rPr>
          <w:rFonts w:ascii="Arial" w:eastAsia="MS Gothic" w:hAnsi="Arial" w:cs="Arial"/>
          <w:sz w:val="18"/>
          <w:szCs w:val="18"/>
        </w:rPr>
        <w:t>blowing agent</w:t>
      </w:r>
      <w:bookmarkEnd w:id="5"/>
      <w:r>
        <w:rPr>
          <w:rFonts w:ascii="Arial" w:eastAsia="MS Gothic" w:hAnsi="Arial" w:cs="Arial"/>
          <w:sz w:val="18"/>
          <w:szCs w:val="18"/>
        </w:rPr>
        <w:t xml:space="preserve"> that has warming potential (100 years) of less than 750.</w:t>
      </w:r>
      <w:bookmarkEnd w:id="4"/>
    </w:p>
    <w:bookmarkEnd w:id="3"/>
    <w:p w14:paraId="78E66ACB" w14:textId="77777777" w:rsidR="00143DB9" w:rsidRPr="00AB01BC" w:rsidRDefault="00143DB9" w:rsidP="00AB01BC">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14:paraId="3A9BF152" w14:textId="77777777" w:rsidR="00121E19"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EE1EE9">
        <w:rPr>
          <w:rFonts w:ascii="Arial" w:hAnsi="Arial" w:cs="Arial"/>
          <w:sz w:val="18"/>
          <w:szCs w:val="18"/>
        </w:rPr>
        <w:t>48</w:t>
      </w:r>
      <w:r w:rsidRPr="00CA22E3">
        <w:rPr>
          <w:rFonts w:ascii="Arial" w:hAnsi="Arial" w:cs="Arial"/>
          <w:sz w:val="18"/>
          <w:szCs w:val="18"/>
        </w:rPr>
        <w:t>”x96”; square edge.</w:t>
      </w:r>
      <w:r w:rsidR="0078482F">
        <w:rPr>
          <w:rFonts w:ascii="Arial" w:hAnsi="Arial" w:cs="Arial"/>
          <w:sz w:val="18"/>
          <w:szCs w:val="18"/>
        </w:rPr>
        <w:t xml:space="preserve"> </w:t>
      </w:r>
      <w:bookmarkStart w:id="6" w:name="_Hlk48652122"/>
      <w:r w:rsidR="0078482F" w:rsidRPr="0078482F">
        <w:rPr>
          <w:rFonts w:ascii="Arial" w:hAnsi="Arial" w:cs="Arial"/>
          <w:color w:val="D30F7D"/>
          <w:sz w:val="18"/>
          <w:szCs w:val="18"/>
        </w:rPr>
        <w:t>(FOAMULAR</w:t>
      </w:r>
      <w:r w:rsidR="0078482F" w:rsidRPr="008C6318">
        <w:rPr>
          <w:rFonts w:ascii="Arial" w:hAnsi="Arial" w:cs="Arial"/>
          <w:color w:val="D30F7D"/>
          <w:sz w:val="18"/>
          <w:szCs w:val="18"/>
          <w:vertAlign w:val="superscript"/>
        </w:rPr>
        <w:t>®</w:t>
      </w:r>
      <w:r w:rsidR="0078482F" w:rsidRPr="0078482F">
        <w:rPr>
          <w:rFonts w:ascii="Arial" w:hAnsi="Arial" w:cs="Arial"/>
          <w:color w:val="D30F7D"/>
          <w:sz w:val="18"/>
          <w:szCs w:val="18"/>
        </w:rPr>
        <w:t xml:space="preserve"> 250 XPS also available in Tongue &amp; Groove and Shiplap.)</w:t>
      </w:r>
      <w:bookmarkEnd w:id="6"/>
    </w:p>
    <w:p w14:paraId="0B85AF22" w14:textId="77777777" w:rsidR="00143DB9" w:rsidRDefault="00143DB9" w:rsidP="00143DB9">
      <w:pPr>
        <w:pStyle w:val="ListParagraph"/>
        <w:ind w:left="360"/>
        <w:rPr>
          <w:rFonts w:ascii="Arial" w:hAnsi="Arial" w:cs="Arial"/>
          <w:sz w:val="18"/>
          <w:szCs w:val="18"/>
        </w:rPr>
      </w:pPr>
    </w:p>
    <w:p w14:paraId="229C64C0"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64D1D278"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608432B0"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A9975C2"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C477BEC"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5D6A14E1"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49AFD73A" w14:textId="77777777" w:rsidR="00CA15E3" w:rsidRDefault="00CA15E3" w:rsidP="00792F03">
      <w:pPr>
        <w:pStyle w:val="ListParagraph"/>
        <w:numPr>
          <w:ilvl w:val="0"/>
          <w:numId w:val="193"/>
        </w:numPr>
        <w:rPr>
          <w:rFonts w:ascii="Arial" w:hAnsi="Arial" w:cs="Arial"/>
          <w:sz w:val="18"/>
          <w:szCs w:val="18"/>
        </w:rPr>
      </w:pPr>
      <w:bookmarkStart w:id="7" w:name="_Hlk22200787"/>
      <w:r>
        <w:rPr>
          <w:rFonts w:ascii="Arial" w:hAnsi="Arial" w:cs="Arial"/>
          <w:sz w:val="18"/>
          <w:szCs w:val="18"/>
        </w:rPr>
        <w:t>Verification that proposed products meet published product performance criteria.</w:t>
      </w:r>
    </w:p>
    <w:p w14:paraId="79E09D97"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14:paraId="390A9BAC"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7"/>
    <w:p w14:paraId="6702EC06"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76259A83" w14:textId="77777777" w:rsidR="00455C16" w:rsidRDefault="00CC365F" w:rsidP="00CA15E3">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metal wall framing. Fastener length and size based on wall sheathing thickness and fastener manufacturer recommendation. </w:t>
      </w:r>
    </w:p>
    <w:p w14:paraId="1BA588DB"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387FF760"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2041F219"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1CF162DB"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736A20C1" w14:textId="77777777"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Screws for steel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00455C16" w:rsidRPr="00CA22E3">
        <w:rPr>
          <w:rFonts w:ascii="Arial" w:hAnsi="Arial" w:cs="Arial"/>
          <w:sz w:val="18"/>
          <w:szCs w:val="18"/>
        </w:rPr>
        <w:t>.</w:t>
      </w:r>
    </w:p>
    <w:p w14:paraId="49778AF7" w14:textId="77777777" w:rsidR="00BD1C80" w:rsidRDefault="00365C49" w:rsidP="00792F03">
      <w:pPr>
        <w:pStyle w:val="ListParagraph"/>
        <w:numPr>
          <w:ilvl w:val="0"/>
          <w:numId w:val="85"/>
        </w:numPr>
        <w:rPr>
          <w:rFonts w:ascii="Arial" w:hAnsi="Arial" w:cs="Arial"/>
          <w:sz w:val="18"/>
          <w:szCs w:val="18"/>
        </w:rPr>
      </w:pPr>
      <w:r>
        <w:rPr>
          <w:rFonts w:ascii="Arial" w:hAnsi="Arial" w:cs="Arial"/>
          <w:sz w:val="18"/>
          <w:szCs w:val="18"/>
        </w:rPr>
        <w:t xml:space="preserve">Minimum </w:t>
      </w:r>
      <w:r w:rsidR="00C0036B">
        <w:rPr>
          <w:rFonts w:ascii="Arial" w:hAnsi="Arial" w:cs="Arial"/>
          <w:sz w:val="18"/>
          <w:szCs w:val="18"/>
        </w:rPr>
        <w:t>2-inch</w:t>
      </w:r>
      <w:r w:rsidR="00BD1C80">
        <w:rPr>
          <w:rFonts w:ascii="Arial" w:hAnsi="Arial" w:cs="Arial"/>
          <w:sz w:val="18"/>
          <w:szCs w:val="18"/>
        </w:rPr>
        <w:t xml:space="preserve"> diameter air and water sealing washers: seal tested per ASTM E331 (water) and ASTM E2357 (air), </w:t>
      </w:r>
      <w:r w:rsidRPr="00365C49">
        <w:rPr>
          <w:rFonts w:ascii="Arial" w:hAnsi="Arial" w:cs="Arial"/>
          <w:b/>
          <w:sz w:val="18"/>
          <w:szCs w:val="18"/>
          <w:highlight w:val="lightGray"/>
        </w:rPr>
        <w:t>[</w:t>
      </w:r>
      <w:r w:rsidR="00BD1C80" w:rsidRPr="00365C49">
        <w:rPr>
          <w:rFonts w:ascii="Arial" w:hAnsi="Arial" w:cs="Arial"/>
          <w:b/>
          <w:sz w:val="18"/>
          <w:szCs w:val="18"/>
          <w:highlight w:val="lightGray"/>
        </w:rPr>
        <w:t>pronged for ease of pre-positioning and easy on-the-wall screw assembly</w:t>
      </w:r>
      <w:r w:rsidRPr="00365C49">
        <w:rPr>
          <w:rFonts w:ascii="Arial" w:hAnsi="Arial" w:cs="Arial"/>
          <w:b/>
          <w:sz w:val="18"/>
          <w:szCs w:val="18"/>
          <w:highlight w:val="lightGray"/>
        </w:rPr>
        <w:t>]</w:t>
      </w:r>
      <w:r w:rsidR="00BD1C80" w:rsidRPr="00365C49">
        <w:rPr>
          <w:rFonts w:ascii="Arial" w:hAnsi="Arial" w:cs="Arial"/>
          <w:b/>
          <w:sz w:val="18"/>
          <w:szCs w:val="18"/>
          <w:highlight w:val="lightGray"/>
        </w:rPr>
        <w:t>.</w:t>
      </w:r>
      <w:r w:rsidR="00BD1C80">
        <w:rPr>
          <w:rFonts w:ascii="Arial" w:hAnsi="Arial" w:cs="Arial"/>
          <w:sz w:val="18"/>
          <w:szCs w:val="18"/>
        </w:rPr>
        <w:t xml:space="preserve"> </w:t>
      </w:r>
    </w:p>
    <w:p w14:paraId="0A1B1381" w14:textId="77777777"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Bugle head screws: Ranging from #6 - #10, self-drilling for steel studs. HiLo thread for light gauge steel. Length of screw shall be one inch longer than the thickness of the insulation and gypsum sheathing combined for a minimum four threads of penetration through the backside of the steel studs. </w:t>
      </w:r>
    </w:p>
    <w:p w14:paraId="4BC7F34F" w14:textId="77777777" w:rsidR="00946FDF" w:rsidRDefault="00946FDF" w:rsidP="00946FDF">
      <w:pPr>
        <w:rPr>
          <w:rFonts w:ascii="Arial" w:hAnsi="Arial" w:cs="Arial"/>
          <w:sz w:val="18"/>
          <w:szCs w:val="18"/>
        </w:rPr>
      </w:pPr>
    </w:p>
    <w:p w14:paraId="50CE076C"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0AFF9F64"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0B927B0D"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0D874C49"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lastRenderedPageBreak/>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1A864697"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2C4EDFEE"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68F17577"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1234456D"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7A582F5A"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241D77D9"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198B85E5" w14:textId="77777777" w:rsidR="00933155" w:rsidRDefault="00933155" w:rsidP="000D3AB0">
      <w:pPr>
        <w:pStyle w:val="ListParagraph"/>
        <w:ind w:left="360"/>
        <w:rPr>
          <w:rFonts w:ascii="Arial" w:hAnsi="Arial" w:cs="Arial"/>
          <w:sz w:val="18"/>
          <w:szCs w:val="18"/>
        </w:rPr>
      </w:pPr>
    </w:p>
    <w:p w14:paraId="189C4F4D"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3F9AFDC9"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3806E66E"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7BC2DEB4"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7DE689EF"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1046A16B"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14:paraId="00AB48A3"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14:paraId="460E429F"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2C1EAA73"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2F7DD72B" w14:textId="77777777" w:rsidR="004373FA" w:rsidRPr="00CC365F" w:rsidRDefault="004373FA" w:rsidP="006244D5">
      <w:pPr>
        <w:pStyle w:val="ListParagraph"/>
        <w:ind w:left="1080"/>
        <w:rPr>
          <w:rFonts w:ascii="Arial" w:hAnsi="Arial" w:cs="Arial"/>
          <w:color w:val="D30F7D"/>
          <w:sz w:val="18"/>
          <w:szCs w:val="18"/>
        </w:rPr>
      </w:pPr>
      <w:r w:rsidRPr="00CC365F">
        <w:rPr>
          <w:rFonts w:ascii="Arial" w:hAnsi="Arial" w:cs="Arial"/>
          <w:color w:val="D30F7D"/>
          <w:sz w:val="18"/>
          <w:szCs w:val="18"/>
        </w:rPr>
        <w:t xml:space="preserve">[Owens Corning does not require a particular method of securing </w:t>
      </w:r>
      <w:r w:rsidR="004107AC">
        <w:rPr>
          <w:rFonts w:ascii="Arial" w:hAnsi="Arial" w:cs="Arial"/>
          <w:color w:val="D30F7D"/>
          <w:sz w:val="18"/>
          <w:szCs w:val="18"/>
        </w:rPr>
        <w:t>FOAMULAR</w:t>
      </w:r>
      <w:r w:rsidRPr="008C6318">
        <w:rPr>
          <w:rFonts w:ascii="Arial" w:hAnsi="Arial" w:cs="Arial"/>
          <w:color w:val="D30F7D"/>
          <w:sz w:val="18"/>
          <w:szCs w:val="18"/>
          <w:vertAlign w:val="superscript"/>
        </w:rPr>
        <w:t>®</w:t>
      </w:r>
      <w:r w:rsidRPr="00CC365F">
        <w:rPr>
          <w:rFonts w:ascii="Arial" w:hAnsi="Arial" w:cs="Arial"/>
          <w:color w:val="D30F7D"/>
          <w:sz w:val="18"/>
          <w:szCs w:val="18"/>
        </w:rPr>
        <w:t xml:space="preserve"> Insulation,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008C6318" w:rsidRPr="008C6318">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00C5200A" w:rsidRPr="008C6318">
        <w:rPr>
          <w:rFonts w:ascii="Arial" w:hAnsi="Arial" w:cs="Arial"/>
          <w:color w:val="D30F7D"/>
          <w:sz w:val="18"/>
          <w:szCs w:val="18"/>
          <w:vertAlign w:val="superscript"/>
        </w:rPr>
        <w:t>®</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Pr="00CC365F">
        <w:rPr>
          <w:rFonts w:ascii="Arial" w:hAnsi="Arial" w:cs="Arial"/>
          <w:color w:val="D30F7D"/>
          <w:sz w:val="18"/>
          <w:szCs w:val="18"/>
        </w:rPr>
        <w:t>.]</w:t>
      </w:r>
    </w:p>
    <w:p w14:paraId="09B45ADA"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670E0295"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steel stud wall framing and exterior sheathing using </w:t>
      </w:r>
      <w:r w:rsidRPr="00BD4F9D">
        <w:rPr>
          <w:rFonts w:ascii="Arial" w:hAnsi="Arial" w:cs="Arial"/>
          <w:b/>
          <w:sz w:val="18"/>
          <w:szCs w:val="18"/>
          <w:highlight w:val="lightGray"/>
        </w:rPr>
        <w:t>[</w:t>
      </w:r>
      <w:r w:rsidR="004107AC">
        <w:rPr>
          <w:rFonts w:ascii="Arial" w:hAnsi="Arial" w:cs="Arial"/>
          <w:b/>
          <w:sz w:val="18"/>
          <w:szCs w:val="18"/>
          <w:highlight w:val="lightGray"/>
        </w:rPr>
        <w:t>s</w:t>
      </w:r>
      <w:r w:rsidR="00CC365F">
        <w:rPr>
          <w:rFonts w:ascii="Arial" w:hAnsi="Arial" w:cs="Arial"/>
          <w:b/>
          <w:sz w:val="18"/>
          <w:szCs w:val="18"/>
          <w:highlight w:val="lightGray"/>
        </w:rPr>
        <w:t xml:space="preserve">crew and </w:t>
      </w:r>
      <w:r w:rsidR="004107AC">
        <w:rPr>
          <w:rFonts w:ascii="Arial" w:hAnsi="Arial" w:cs="Arial"/>
          <w:b/>
          <w:sz w:val="18"/>
          <w:szCs w:val="18"/>
          <w:highlight w:val="lightGray"/>
        </w:rPr>
        <w:t>a</w:t>
      </w:r>
      <w:r w:rsidR="00CC365F">
        <w:rPr>
          <w:rFonts w:ascii="Arial" w:hAnsi="Arial" w:cs="Arial"/>
          <w:b/>
          <w:sz w:val="18"/>
          <w:szCs w:val="18"/>
          <w:highlight w:val="lightGray"/>
        </w:rPr>
        <w:t xml:space="preserve">ir &amp; water </w:t>
      </w:r>
      <w:r w:rsidR="004107AC">
        <w:rPr>
          <w:rFonts w:ascii="Arial" w:hAnsi="Arial" w:cs="Arial"/>
          <w:b/>
          <w:sz w:val="18"/>
          <w:szCs w:val="18"/>
          <w:highlight w:val="lightGray"/>
        </w:rPr>
        <w:t>s</w:t>
      </w:r>
      <w:r w:rsidR="00CC365F">
        <w:rPr>
          <w:rFonts w:ascii="Arial" w:hAnsi="Arial" w:cs="Arial"/>
          <w:b/>
          <w:sz w:val="18"/>
          <w:szCs w:val="18"/>
          <w:highlight w:val="lightGray"/>
        </w:rPr>
        <w:t xml:space="preserve">ealing </w:t>
      </w:r>
      <w:r w:rsidR="004107AC">
        <w:rPr>
          <w:rFonts w:ascii="Arial" w:hAnsi="Arial" w:cs="Arial"/>
          <w:b/>
          <w:sz w:val="18"/>
          <w:szCs w:val="18"/>
          <w:highlight w:val="lightGray"/>
        </w:rPr>
        <w:t>w</w:t>
      </w:r>
      <w:r w:rsidR="00CC365F">
        <w:rPr>
          <w:rFonts w:ascii="Arial" w:hAnsi="Arial" w:cs="Arial"/>
          <w:b/>
          <w:sz w:val="18"/>
          <w:szCs w:val="18"/>
          <w:highlight w:val="lightGray"/>
        </w:rPr>
        <w:t>asher</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compatible a</w:t>
      </w:r>
      <w:r w:rsidR="007F1D08">
        <w:rPr>
          <w:rFonts w:ascii="Arial" w:hAnsi="Arial" w:cs="Arial"/>
          <w:b/>
          <w:sz w:val="18"/>
          <w:szCs w:val="18"/>
          <w:highlight w:val="lightGray"/>
        </w:rPr>
        <w:t>dhesive</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or combination</w:t>
      </w:r>
      <w:r w:rsidR="00CC365F" w:rsidRPr="00CC365F">
        <w:rPr>
          <w:rFonts w:ascii="Arial" w:hAnsi="Arial" w:cs="Arial"/>
          <w:color w:val="D30F7D"/>
          <w:sz w:val="18"/>
          <w:szCs w:val="18"/>
        </w:rPr>
        <w:t>]</w:t>
      </w:r>
    </w:p>
    <w:p w14:paraId="1F860079" w14:textId="77777777" w:rsidR="00753702" w:rsidRDefault="00CC365F" w:rsidP="00792F03">
      <w:pPr>
        <w:pStyle w:val="ListParagraph"/>
        <w:numPr>
          <w:ilvl w:val="0"/>
          <w:numId w:val="129"/>
        </w:numPr>
        <w:rPr>
          <w:rFonts w:ascii="Arial" w:hAnsi="Arial" w:cs="Arial"/>
          <w:sz w:val="18"/>
          <w:szCs w:val="18"/>
        </w:rPr>
      </w:pPr>
      <w:r>
        <w:rPr>
          <w:rFonts w:ascii="Arial" w:hAnsi="Arial" w:cs="Arial"/>
          <w:sz w:val="18"/>
          <w:szCs w:val="18"/>
        </w:rPr>
        <w:t>Screw with Air &amp; Water Sealing Washer</w:t>
      </w:r>
    </w:p>
    <w:p w14:paraId="72CCDC79"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r w:rsidR="00CC365F" w:rsidRPr="00CC365F">
        <w:rPr>
          <w:rFonts w:ascii="Arial" w:hAnsi="Arial" w:cs="Arial"/>
          <w:sz w:val="18"/>
          <w:szCs w:val="18"/>
        </w:rPr>
        <w:t xml:space="preserve">sheathing and </w:t>
      </w:r>
      <w:r w:rsidR="00913662" w:rsidRPr="00CC365F">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00CC365F" w:rsidRPr="003F7F2D">
        <w:rPr>
          <w:rFonts w:ascii="Arial" w:hAnsi="Arial" w:cs="Arial"/>
          <w:sz w:val="18"/>
          <w:szCs w:val="18"/>
        </w:rPr>
        <w:t xml:space="preserve"> </w:t>
      </w:r>
    </w:p>
    <w:p w14:paraId="383308D7"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18E6F5C0" w14:textId="77777777" w:rsidR="00753702"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Drive fasteners so the washer is tight and flush with </w:t>
      </w:r>
      <w:r w:rsidR="00913662" w:rsidRPr="00CC365F">
        <w:rPr>
          <w:rFonts w:ascii="Arial" w:hAnsi="Arial" w:cs="Arial"/>
          <w:sz w:val="18"/>
          <w:szCs w:val="18"/>
        </w:rPr>
        <w:t>insulation surface but do not countersink</w:t>
      </w:r>
      <w:r w:rsidRPr="00CC365F">
        <w:rPr>
          <w:rFonts w:ascii="Arial" w:hAnsi="Arial" w:cs="Arial"/>
          <w:sz w:val="18"/>
          <w:szCs w:val="18"/>
        </w:rPr>
        <w:t xml:space="preserve">. </w:t>
      </w:r>
    </w:p>
    <w:p w14:paraId="6F6E91D3" w14:textId="77777777" w:rsidR="004107AC" w:rsidRPr="004107AC" w:rsidRDefault="004107AC" w:rsidP="00792F03">
      <w:pPr>
        <w:pStyle w:val="ListParagraph"/>
        <w:numPr>
          <w:ilvl w:val="0"/>
          <w:numId w:val="130"/>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7FDD4C00" w14:textId="77777777" w:rsidR="004107AC" w:rsidRPr="00CC365F" w:rsidRDefault="004107AC" w:rsidP="00792F03">
      <w:pPr>
        <w:pStyle w:val="ListParagraph"/>
        <w:numPr>
          <w:ilvl w:val="0"/>
          <w:numId w:val="130"/>
        </w:numPr>
        <w:rPr>
          <w:rFonts w:ascii="Arial" w:hAnsi="Arial" w:cs="Arial"/>
          <w:sz w:val="18"/>
          <w:szCs w:val="18"/>
        </w:rPr>
      </w:pPr>
      <w:r w:rsidRPr="004107AC">
        <w:rPr>
          <w:rFonts w:ascii="Arial" w:hAnsi="Arial" w:cs="Arial"/>
          <w:sz w:val="18"/>
          <w:szCs w:val="18"/>
        </w:rPr>
        <w:t>Two-inch diameter pronged fasteners can bridge between adjoining board edges.</w:t>
      </w:r>
    </w:p>
    <w:p w14:paraId="67B9A20B" w14:textId="77777777" w:rsidR="007F1D08" w:rsidRDefault="004107AC" w:rsidP="00792F03">
      <w:pPr>
        <w:pStyle w:val="ListParagraph"/>
        <w:numPr>
          <w:ilvl w:val="0"/>
          <w:numId w:val="129"/>
        </w:numPr>
        <w:rPr>
          <w:rFonts w:ascii="Arial" w:hAnsi="Arial" w:cs="Arial"/>
          <w:sz w:val="18"/>
          <w:szCs w:val="18"/>
        </w:rPr>
      </w:pPr>
      <w:r>
        <w:rPr>
          <w:rFonts w:ascii="Arial" w:hAnsi="Arial" w:cs="Arial"/>
          <w:sz w:val="18"/>
          <w:szCs w:val="18"/>
        </w:rPr>
        <w:t>Compatible</w:t>
      </w:r>
      <w:r w:rsidR="007F1D08">
        <w:rPr>
          <w:rFonts w:ascii="Arial" w:hAnsi="Arial" w:cs="Arial"/>
          <w:sz w:val="18"/>
          <w:szCs w:val="18"/>
        </w:rPr>
        <w:t xml:space="preserve"> Adhesive</w:t>
      </w:r>
    </w:p>
    <w:p w14:paraId="578A7E8D"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A</w:t>
      </w:r>
      <w:r w:rsidR="004107AC">
        <w:rPr>
          <w:rFonts w:ascii="Arial" w:hAnsi="Arial" w:cs="Arial"/>
          <w:sz w:val="18"/>
          <w:szCs w:val="18"/>
        </w:rPr>
        <w:t xml:space="preserve">pply compatible adhesive </w:t>
      </w:r>
      <w:r>
        <w:rPr>
          <w:rFonts w:ascii="Arial" w:hAnsi="Arial" w:cs="Arial"/>
          <w:sz w:val="18"/>
          <w:szCs w:val="18"/>
        </w:rPr>
        <w:t>to sheathing</w:t>
      </w:r>
      <w:r w:rsidR="004107AC">
        <w:rPr>
          <w:rFonts w:ascii="Arial" w:hAnsi="Arial" w:cs="Arial"/>
          <w:sz w:val="18"/>
          <w:szCs w:val="18"/>
        </w:rPr>
        <w:t xml:space="preserve"> &amp; air barrier</w:t>
      </w:r>
      <w:r>
        <w:rPr>
          <w:rFonts w:ascii="Arial" w:hAnsi="Arial" w:cs="Arial"/>
          <w:sz w:val="18"/>
          <w:szCs w:val="18"/>
        </w:rPr>
        <w:t xml:space="preserve">, </w:t>
      </w:r>
      <w:r w:rsidR="004107AC">
        <w:rPr>
          <w:rFonts w:ascii="Arial" w:hAnsi="Arial" w:cs="Arial"/>
          <w:sz w:val="18"/>
          <w:szCs w:val="18"/>
        </w:rPr>
        <w:t xml:space="preserve">per adhesive manufacturer, </w:t>
      </w:r>
      <w:r>
        <w:rPr>
          <w:rFonts w:ascii="Arial" w:hAnsi="Arial" w:cs="Arial"/>
          <w:sz w:val="18"/>
          <w:szCs w:val="18"/>
        </w:rPr>
        <w:t xml:space="preserve">air barrier manufacturer, and </w:t>
      </w:r>
      <w:r w:rsidR="004107AC">
        <w:rPr>
          <w:rFonts w:ascii="Arial" w:hAnsi="Arial" w:cs="Arial"/>
          <w:sz w:val="18"/>
          <w:szCs w:val="18"/>
        </w:rPr>
        <w:t xml:space="preserve">insulation </w:t>
      </w:r>
      <w:r>
        <w:rPr>
          <w:rFonts w:ascii="Arial" w:hAnsi="Arial" w:cs="Arial"/>
          <w:sz w:val="18"/>
          <w:szCs w:val="18"/>
        </w:rPr>
        <w:t xml:space="preserve">manufacturer recommendations. </w:t>
      </w:r>
    </w:p>
    <w:p w14:paraId="7725B90B"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 xml:space="preserve">Install </w:t>
      </w:r>
      <w:r w:rsidR="004107AC">
        <w:rPr>
          <w:rFonts w:ascii="Arial" w:hAnsi="Arial" w:cs="Arial"/>
          <w:sz w:val="18"/>
          <w:szCs w:val="18"/>
        </w:rPr>
        <w:t>XPS</w:t>
      </w:r>
      <w:r>
        <w:rPr>
          <w:rFonts w:ascii="Arial" w:hAnsi="Arial" w:cs="Arial"/>
          <w:sz w:val="18"/>
          <w:szCs w:val="18"/>
        </w:rPr>
        <w:t xml:space="preserve"> insulation</w:t>
      </w:r>
      <w:r w:rsidR="004107AC">
        <w:rPr>
          <w:rFonts w:ascii="Arial" w:hAnsi="Arial" w:cs="Arial"/>
          <w:sz w:val="18"/>
          <w:szCs w:val="18"/>
        </w:rPr>
        <w:t xml:space="preserve"> in adhesive while wet</w:t>
      </w:r>
      <w:r>
        <w:rPr>
          <w:rFonts w:ascii="Arial" w:hAnsi="Arial" w:cs="Arial"/>
          <w:sz w:val="18"/>
          <w:szCs w:val="18"/>
        </w:rPr>
        <w:t xml:space="preserve">. </w:t>
      </w:r>
    </w:p>
    <w:p w14:paraId="7D38C252" w14:textId="77777777" w:rsidR="007F1D08" w:rsidRDefault="004107AC" w:rsidP="00792F03">
      <w:pPr>
        <w:pStyle w:val="ListParagraph"/>
        <w:numPr>
          <w:ilvl w:val="0"/>
          <w:numId w:val="131"/>
        </w:numPr>
        <w:rPr>
          <w:rFonts w:ascii="Arial" w:hAnsi="Arial" w:cs="Arial"/>
          <w:sz w:val="18"/>
          <w:szCs w:val="18"/>
        </w:rPr>
      </w:pPr>
      <w:r w:rsidRPr="004107AC">
        <w:rPr>
          <w:rFonts w:ascii="Arial" w:hAnsi="Arial" w:cs="Arial"/>
          <w:sz w:val="18"/>
          <w:szCs w:val="18"/>
        </w:rPr>
        <w:t>Hold</w:t>
      </w:r>
      <w:r w:rsidR="007F1D08" w:rsidRPr="004107AC">
        <w:rPr>
          <w:rFonts w:ascii="Arial" w:hAnsi="Arial" w:cs="Arial"/>
          <w:sz w:val="18"/>
          <w:szCs w:val="18"/>
        </w:rPr>
        <w:t xml:space="preserve"> insulation </w:t>
      </w:r>
      <w:r w:rsidRPr="004107AC">
        <w:rPr>
          <w:rFonts w:ascii="Arial" w:hAnsi="Arial" w:cs="Arial"/>
          <w:sz w:val="18"/>
          <w:szCs w:val="18"/>
        </w:rPr>
        <w:t xml:space="preserve">securely </w:t>
      </w:r>
      <w:r w:rsidR="007F1D08" w:rsidRPr="004107AC">
        <w:rPr>
          <w:rFonts w:ascii="Arial" w:hAnsi="Arial" w:cs="Arial"/>
          <w:sz w:val="18"/>
          <w:szCs w:val="18"/>
        </w:rPr>
        <w:t>in place</w:t>
      </w:r>
      <w:r w:rsidRPr="004107AC">
        <w:rPr>
          <w:rFonts w:ascii="Arial" w:hAnsi="Arial" w:cs="Arial"/>
          <w:sz w:val="18"/>
          <w:szCs w:val="18"/>
        </w:rPr>
        <w:t xml:space="preserve"> until adhesion is satisfactory</w:t>
      </w:r>
      <w:r w:rsidR="007F1D08" w:rsidRPr="004107AC">
        <w:rPr>
          <w:rFonts w:ascii="Arial" w:hAnsi="Arial" w:cs="Arial"/>
          <w:sz w:val="18"/>
          <w:szCs w:val="18"/>
        </w:rPr>
        <w:t xml:space="preserve">. </w:t>
      </w:r>
    </w:p>
    <w:p w14:paraId="0583B037" w14:textId="77777777" w:rsidR="000F0F66" w:rsidRPr="000F0F66" w:rsidRDefault="000F0F66" w:rsidP="00792F03">
      <w:pPr>
        <w:pStyle w:val="ListParagraph"/>
        <w:numPr>
          <w:ilvl w:val="0"/>
          <w:numId w:val="131"/>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280BDB2A"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 xml:space="preserve">[Fastening requirements may be revised per job site conditions if insulation board is being installed at the same time as the cladding attachment system that will serve to secure insulation </w:t>
      </w:r>
      <w:r w:rsidRPr="004107AC">
        <w:rPr>
          <w:rFonts w:ascii="Arial" w:hAnsi="Arial" w:cs="Arial"/>
          <w:b/>
          <w:sz w:val="18"/>
          <w:szCs w:val="18"/>
          <w:highlight w:val="lightGray"/>
        </w:rPr>
        <w:lastRenderedPageBreak/>
        <w:t>board to the substrate. Contractor must receive written confirmation from the [Architect, Engineer, Consultant] before altering fastener requirements.]</w:t>
      </w:r>
    </w:p>
    <w:p w14:paraId="69E3A209"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5CCC33EC"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20F0B9DB"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4E16C739"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5AE5A62E"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37250FB3"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23D80977" w14:textId="77777777" w:rsidR="000D3AB0" w:rsidRDefault="000D3AB0" w:rsidP="000D3AB0">
      <w:pPr>
        <w:pStyle w:val="ListParagraph"/>
        <w:ind w:left="1080"/>
        <w:rPr>
          <w:rFonts w:ascii="Arial" w:hAnsi="Arial" w:cs="Arial"/>
          <w:sz w:val="18"/>
          <w:szCs w:val="18"/>
        </w:rPr>
      </w:pPr>
    </w:p>
    <w:p w14:paraId="31EFDFFD"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5A70CADE"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34239E4F" w14:textId="77777777" w:rsidR="000D3AB0" w:rsidRDefault="000D3AB0" w:rsidP="000D3AB0">
      <w:pPr>
        <w:pStyle w:val="ListParagraph"/>
        <w:ind w:left="360"/>
        <w:rPr>
          <w:rFonts w:ascii="Arial" w:hAnsi="Arial" w:cs="Arial"/>
          <w:sz w:val="18"/>
          <w:szCs w:val="18"/>
        </w:rPr>
      </w:pPr>
    </w:p>
    <w:p w14:paraId="557D199C"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3B4C5881"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7AEC16BD"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4E31549C"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14:paraId="5587B991"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14:paraId="52E6C1CC" w14:textId="77777777" w:rsidR="00CF620D" w:rsidRDefault="00CF620D" w:rsidP="00EB248A">
      <w:pPr>
        <w:rPr>
          <w:rFonts w:ascii="Arial" w:hAnsi="Arial" w:cs="Arial"/>
          <w:b/>
          <w:sz w:val="24"/>
          <w:szCs w:val="24"/>
        </w:rPr>
      </w:pPr>
    </w:p>
    <w:p w14:paraId="79A58BF1" w14:textId="77777777" w:rsidR="00D6004C" w:rsidRDefault="008278DA" w:rsidP="00D6004C">
      <w:pPr>
        <w:tabs>
          <w:tab w:val="center" w:pos="4680"/>
        </w:tabs>
        <w:jc w:val="center"/>
        <w:rPr>
          <w:rFonts w:ascii="Arial" w:hAnsi="Arial" w:cs="Arial"/>
          <w:b/>
          <w:sz w:val="24"/>
          <w:szCs w:val="24"/>
        </w:rPr>
        <w:sectPr w:rsidR="00D6004C" w:rsidSect="008A6176">
          <w:footerReference w:type="default" r:id="rId24"/>
          <w:pgSz w:w="12240" w:h="15840"/>
          <w:pgMar w:top="2160" w:right="1440" w:bottom="1440" w:left="1440" w:header="720" w:footer="720" w:gutter="0"/>
          <w:cols w:space="720"/>
          <w:docGrid w:linePitch="360"/>
        </w:sectPr>
      </w:pPr>
      <w:r>
        <w:rPr>
          <w:rFonts w:ascii="Arial" w:hAnsi="Arial" w:cs="Arial"/>
          <w:b/>
          <w:sz w:val="24"/>
          <w:szCs w:val="24"/>
        </w:rPr>
        <w:t>END OF SECTION 07 21 13.1</w:t>
      </w:r>
      <w:r w:rsidR="006244D5">
        <w:rPr>
          <w:rFonts w:ascii="Arial" w:hAnsi="Arial" w:cs="Arial"/>
          <w:b/>
          <w:sz w:val="24"/>
          <w:szCs w:val="24"/>
        </w:rPr>
        <w:t>3</w:t>
      </w:r>
    </w:p>
    <w:p w14:paraId="5EF69EC6" w14:textId="77777777" w:rsidR="008278DA" w:rsidRDefault="008278DA" w:rsidP="008278DA">
      <w:pPr>
        <w:rPr>
          <w:rFonts w:ascii="Arial" w:hAnsi="Arial" w:cs="Arial"/>
          <w:b/>
          <w:sz w:val="24"/>
          <w:szCs w:val="24"/>
        </w:rPr>
      </w:pPr>
      <w:bookmarkStart w:id="8" w:name="_Hlk22165144"/>
      <w:r>
        <w:rPr>
          <w:rFonts w:ascii="Arial" w:hAnsi="Arial" w:cs="Arial"/>
          <w:b/>
          <w:sz w:val="24"/>
          <w:szCs w:val="24"/>
        </w:rPr>
        <w:lastRenderedPageBreak/>
        <w:t>SECTION 07 21 16 BLANKET INSULATION</w:t>
      </w:r>
    </w:p>
    <w:p w14:paraId="36360672" w14:textId="77777777" w:rsidR="008278DA" w:rsidRDefault="008278DA" w:rsidP="008278DA">
      <w:pPr>
        <w:rPr>
          <w:rFonts w:ascii="Arial" w:hAnsi="Arial" w:cs="Arial"/>
          <w:b/>
          <w:sz w:val="24"/>
          <w:szCs w:val="24"/>
        </w:rPr>
      </w:pPr>
    </w:p>
    <w:p w14:paraId="51A20833"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0215CA0" w14:textId="77777777" w:rsidR="008278DA" w:rsidRPr="00375726" w:rsidRDefault="008278DA" w:rsidP="008278DA">
      <w:pPr>
        <w:rPr>
          <w:rFonts w:ascii="Arial" w:hAnsi="Arial" w:cs="Arial"/>
          <w:sz w:val="18"/>
          <w:szCs w:val="18"/>
        </w:rPr>
      </w:pPr>
    </w:p>
    <w:p w14:paraId="2AEB46A2"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SUMMARY</w:t>
      </w:r>
    </w:p>
    <w:p w14:paraId="1F018CE5" w14:textId="77777777" w:rsidR="008278DA" w:rsidRPr="001E7E8C" w:rsidRDefault="008278DA" w:rsidP="001E7E8C">
      <w:pPr>
        <w:pStyle w:val="ListParagraph"/>
        <w:ind w:left="360"/>
        <w:rPr>
          <w:rFonts w:ascii="Arial" w:hAnsi="Arial" w:cs="Arial"/>
          <w:sz w:val="18"/>
          <w:szCs w:val="18"/>
        </w:rPr>
      </w:pPr>
      <w:r w:rsidRPr="002335D7">
        <w:rPr>
          <w:rFonts w:ascii="Arial" w:hAnsi="Arial" w:cs="Arial"/>
          <w:color w:val="000000"/>
          <w:sz w:val="18"/>
          <w:szCs w:val="18"/>
        </w:rPr>
        <w:t xml:space="preserve">See </w:t>
      </w:r>
      <w:r w:rsidR="001E7E8C" w:rsidRPr="002335D7">
        <w:rPr>
          <w:rFonts w:ascii="Arial" w:hAnsi="Arial" w:cs="Arial"/>
          <w:color w:val="000000"/>
          <w:sz w:val="18"/>
          <w:szCs w:val="18"/>
        </w:rPr>
        <w:t xml:space="preserve">Division 01, EXTERIOR ENCLOSURE PERFORMANCE REQUIREMENTS, </w:t>
      </w:r>
      <w:r w:rsidR="001E7E8C" w:rsidRPr="00962A8C">
        <w:rPr>
          <w:rFonts w:ascii="Arial" w:hAnsi="Arial" w:cs="Arial"/>
          <w:color w:val="000000"/>
          <w:sz w:val="18"/>
          <w:szCs w:val="18"/>
        </w:rPr>
        <w:t>Section 01 83 16,</w:t>
      </w:r>
      <w:r w:rsidR="001E7E8C" w:rsidRPr="002335D7">
        <w:rPr>
          <w:rFonts w:ascii="Arial" w:hAnsi="Arial" w:cs="Arial"/>
          <w:color w:val="000000"/>
          <w:sz w:val="18"/>
          <w:szCs w:val="18"/>
        </w:rPr>
        <w:t xml:space="preserve"> </w:t>
      </w:r>
      <w:r w:rsidR="001E7E8C" w:rsidRPr="00893B0F">
        <w:rPr>
          <w:rFonts w:ascii="Arial" w:hAnsi="Arial" w:cs="Arial"/>
          <w:b/>
          <w:color w:val="000000"/>
          <w:sz w:val="18"/>
          <w:szCs w:val="18"/>
          <w:highlight w:val="lightGray"/>
          <w:shd w:val="clear" w:color="auto" w:fill="D9D9D9" w:themeFill="background1" w:themeFillShade="D9"/>
        </w:rPr>
        <w:t>[including mandatory wall system compliance with NFPA 285 (fire spread)]</w:t>
      </w:r>
      <w:r w:rsidR="001E7E8C" w:rsidRPr="00893B0F">
        <w:rPr>
          <w:rFonts w:ascii="Arial" w:hAnsi="Arial" w:cs="Arial"/>
          <w:b/>
          <w:sz w:val="18"/>
          <w:szCs w:val="18"/>
          <w:shd w:val="clear" w:color="auto" w:fill="D9D9D9" w:themeFill="background1" w:themeFillShade="D9"/>
        </w:rPr>
        <w:t xml:space="preserve"> and/ or </w:t>
      </w:r>
      <w:r w:rsidR="001E7E8C" w:rsidRPr="00893B0F">
        <w:rPr>
          <w:rFonts w:ascii="Arial" w:hAnsi="Arial" w:cs="Arial"/>
          <w:b/>
          <w:sz w:val="18"/>
          <w:szCs w:val="18"/>
          <w:highlight w:val="lightGray"/>
          <w:shd w:val="clear" w:color="auto" w:fill="D9D9D9" w:themeFill="background1" w:themeFillShade="D9"/>
        </w:rPr>
        <w:t>[ASTM E119 (fire resistance)]</w:t>
      </w:r>
      <w:r w:rsidR="001E7E8C" w:rsidRPr="00893B0F">
        <w:rPr>
          <w:rFonts w:ascii="Arial" w:hAnsi="Arial" w:cs="Arial"/>
          <w:b/>
          <w:color w:val="000000"/>
          <w:sz w:val="18"/>
          <w:szCs w:val="18"/>
          <w:shd w:val="clear" w:color="auto" w:fill="D9D9D9" w:themeFill="background1" w:themeFillShade="D9"/>
        </w:rPr>
        <w:t xml:space="preserve">.  </w:t>
      </w:r>
      <w:r w:rsidR="001E7E8C" w:rsidRPr="002335D7">
        <w:rPr>
          <w:rFonts w:ascii="Arial" w:hAnsi="Arial" w:cs="Arial"/>
          <w:color w:val="000000"/>
          <w:sz w:val="18"/>
          <w:szCs w:val="18"/>
        </w:rPr>
        <w:t>All proposed product substitutions must comply to be considered.</w:t>
      </w:r>
    </w:p>
    <w:p w14:paraId="1986F114"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SECTION INCLUDES</w:t>
      </w:r>
    </w:p>
    <w:p w14:paraId="68DB5578" w14:textId="77777777" w:rsidR="001E7E8C" w:rsidRPr="001E7E8C" w:rsidRDefault="001E7E8C"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Pr>
          <w:rFonts w:ascii="Arial" w:hAnsi="Arial" w:cs="Arial"/>
          <w:sz w:val="18"/>
          <w:szCs w:val="18"/>
        </w:rPr>
        <w:t xml:space="preserve">: </w:t>
      </w:r>
    </w:p>
    <w:p w14:paraId="416AC831" w14:textId="77777777" w:rsidR="00473324" w:rsidRPr="001E7E8C" w:rsidRDefault="00473324" w:rsidP="00792F03">
      <w:pPr>
        <w:pStyle w:val="ListParagraph"/>
        <w:numPr>
          <w:ilvl w:val="0"/>
          <w:numId w:val="134"/>
        </w:numPr>
        <w:rPr>
          <w:rFonts w:ascii="Arial" w:hAnsi="Arial" w:cs="Arial"/>
          <w:sz w:val="18"/>
          <w:szCs w:val="18"/>
        </w:rPr>
      </w:pPr>
      <w:r w:rsidRPr="001E7E8C">
        <w:rPr>
          <w:rFonts w:ascii="Arial" w:hAnsi="Arial" w:cs="Arial"/>
          <w:b/>
          <w:sz w:val="18"/>
          <w:szCs w:val="18"/>
          <w:highlight w:val="lightGray"/>
        </w:rPr>
        <w:t xml:space="preserve">Faced, </w:t>
      </w:r>
      <w:r w:rsidR="00C0036B" w:rsidRPr="001E7E8C">
        <w:rPr>
          <w:rFonts w:ascii="Arial" w:hAnsi="Arial" w:cs="Arial"/>
          <w:b/>
          <w:sz w:val="18"/>
          <w:szCs w:val="18"/>
          <w:highlight w:val="lightGray"/>
        </w:rPr>
        <w:t>Unfaced]</w:t>
      </w:r>
      <w:r w:rsidR="00C0036B" w:rsidRPr="001E7E8C">
        <w:rPr>
          <w:rFonts w:ascii="Arial" w:hAnsi="Arial" w:cs="Arial"/>
          <w:b/>
          <w:sz w:val="18"/>
          <w:szCs w:val="18"/>
        </w:rPr>
        <w:t xml:space="preserve"> [</w:t>
      </w:r>
      <w:r w:rsidRPr="001E7E8C">
        <w:rPr>
          <w:rFonts w:ascii="Arial" w:hAnsi="Arial" w:cs="Arial"/>
          <w:b/>
          <w:sz w:val="18"/>
          <w:szCs w:val="18"/>
          <w:highlight w:val="lightGray"/>
        </w:rPr>
        <w:t>Fiberglas, Mineral wool]</w:t>
      </w:r>
      <w:r w:rsidRPr="001E7E8C">
        <w:rPr>
          <w:rFonts w:ascii="Arial" w:hAnsi="Arial" w:cs="Arial"/>
          <w:sz w:val="18"/>
          <w:szCs w:val="18"/>
        </w:rPr>
        <w:t xml:space="preserve"> batt insulation. </w:t>
      </w:r>
    </w:p>
    <w:p w14:paraId="388ED359" w14:textId="77777777" w:rsidR="008278DA" w:rsidRPr="00473324" w:rsidRDefault="00473324" w:rsidP="00792F03">
      <w:pPr>
        <w:pStyle w:val="ListParagraph"/>
        <w:numPr>
          <w:ilvl w:val="0"/>
          <w:numId w:val="134"/>
        </w:numPr>
        <w:rPr>
          <w:rFonts w:ascii="Arial" w:hAnsi="Arial" w:cs="Arial"/>
          <w:sz w:val="18"/>
          <w:szCs w:val="18"/>
        </w:rPr>
      </w:pPr>
      <w:r w:rsidRPr="00F14B37">
        <w:rPr>
          <w:rFonts w:ascii="Arial" w:hAnsi="Arial" w:cs="Arial"/>
          <w:b/>
          <w:sz w:val="18"/>
          <w:szCs w:val="18"/>
          <w:highlight w:val="lightGray"/>
        </w:rPr>
        <w:t>[Fasteners and hardware or tape recommended by blanket insulation manufacturer.]</w:t>
      </w:r>
    </w:p>
    <w:p w14:paraId="5A4EC51D" w14:textId="77777777" w:rsidR="00473324" w:rsidRPr="00473324" w:rsidRDefault="00473324" w:rsidP="00473324">
      <w:pPr>
        <w:pStyle w:val="ListParagraph"/>
        <w:ind w:left="1440"/>
        <w:rPr>
          <w:rFonts w:ascii="Arial" w:hAnsi="Arial" w:cs="Arial"/>
          <w:sz w:val="18"/>
          <w:szCs w:val="18"/>
        </w:rPr>
      </w:pPr>
    </w:p>
    <w:p w14:paraId="1AECC3D4" w14:textId="77777777" w:rsidR="008278DA" w:rsidRPr="00C74B32" w:rsidRDefault="008278DA" w:rsidP="00792F03">
      <w:pPr>
        <w:pStyle w:val="ListParagraph"/>
        <w:numPr>
          <w:ilvl w:val="0"/>
          <w:numId w:val="207"/>
        </w:numPr>
        <w:rPr>
          <w:rFonts w:ascii="Arial" w:hAnsi="Arial" w:cs="Arial"/>
          <w:sz w:val="18"/>
          <w:szCs w:val="18"/>
        </w:rPr>
      </w:pPr>
      <w:r>
        <w:rPr>
          <w:rFonts w:ascii="Arial" w:hAnsi="Arial" w:cs="Arial"/>
          <w:sz w:val="18"/>
          <w:szCs w:val="18"/>
        </w:rPr>
        <w:t>The complete wall system shall include the following:</w:t>
      </w:r>
    </w:p>
    <w:p w14:paraId="08214AC6" w14:textId="77777777" w:rsidR="001E7E8C" w:rsidRDefault="00F30535" w:rsidP="00792F03">
      <w:pPr>
        <w:pStyle w:val="ListParagraph"/>
        <w:numPr>
          <w:ilvl w:val="0"/>
          <w:numId w:val="208"/>
        </w:numPr>
        <w:rPr>
          <w:rFonts w:ascii="Arial" w:hAnsi="Arial" w:cs="Arial"/>
          <w:sz w:val="18"/>
          <w:szCs w:val="18"/>
        </w:rPr>
      </w:pPr>
      <w:r>
        <w:rPr>
          <w:rFonts w:ascii="Arial" w:hAnsi="Arial" w:cs="Arial"/>
          <w:b/>
          <w:sz w:val="18"/>
          <w:szCs w:val="18"/>
          <w:highlight w:val="lightGray"/>
        </w:rPr>
        <w:t>[</w:t>
      </w:r>
      <w:r w:rsidR="001E7E8C">
        <w:rPr>
          <w:rFonts w:ascii="Arial" w:hAnsi="Arial" w:cs="Arial"/>
          <w:b/>
          <w:sz w:val="18"/>
          <w:szCs w:val="18"/>
          <w:highlight w:val="lightGray"/>
        </w:rPr>
        <w:t>Cladding &amp; Cladding Attachment System</w:t>
      </w:r>
      <w:r w:rsidR="001E7E8C" w:rsidRPr="00982EC6">
        <w:rPr>
          <w:rFonts w:ascii="Arial" w:hAnsi="Arial" w:cs="Arial"/>
          <w:b/>
          <w:sz w:val="18"/>
          <w:szCs w:val="18"/>
          <w:highlight w:val="lightGray"/>
        </w:rPr>
        <w:t>]</w:t>
      </w:r>
      <w:r w:rsidR="001E7E8C">
        <w:rPr>
          <w:rFonts w:ascii="Arial" w:hAnsi="Arial" w:cs="Arial"/>
          <w:sz w:val="18"/>
          <w:szCs w:val="18"/>
        </w:rPr>
        <w:t xml:space="preserve"> over steel stud framed cavity wall by contractors.</w:t>
      </w:r>
    </w:p>
    <w:p w14:paraId="003E4E99" w14:textId="77777777" w:rsidR="001E7E8C" w:rsidRDefault="001E7E8C" w:rsidP="00792F03">
      <w:pPr>
        <w:pStyle w:val="ListParagraph"/>
        <w:numPr>
          <w:ilvl w:val="0"/>
          <w:numId w:val="208"/>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7159EDB0" w14:textId="77777777" w:rsidR="001E7E8C" w:rsidRPr="000141BF" w:rsidRDefault="001E7E8C" w:rsidP="00792F03">
      <w:pPr>
        <w:pStyle w:val="ListParagraph"/>
        <w:numPr>
          <w:ilvl w:val="0"/>
          <w:numId w:val="208"/>
        </w:numPr>
        <w:rPr>
          <w:rFonts w:ascii="Arial" w:hAnsi="Arial" w:cs="Arial"/>
          <w:sz w:val="18"/>
          <w:szCs w:val="18"/>
        </w:rPr>
      </w:pPr>
      <w:r w:rsidRPr="000141BF">
        <w:rPr>
          <w:rFonts w:ascii="Arial" w:hAnsi="Arial" w:cs="Arial"/>
          <w:sz w:val="18"/>
          <w:szCs w:val="18"/>
        </w:rPr>
        <w:t>Interior gypsum wallboard.</w:t>
      </w:r>
    </w:p>
    <w:p w14:paraId="22007C4A" w14:textId="77777777" w:rsidR="001E7E8C" w:rsidRPr="000141BF" w:rsidRDefault="001E7E8C" w:rsidP="00792F03">
      <w:pPr>
        <w:pStyle w:val="ListParagraph"/>
        <w:numPr>
          <w:ilvl w:val="0"/>
          <w:numId w:val="208"/>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07ACF4C8" w14:textId="77777777" w:rsidR="001E7E8C" w:rsidRPr="00893B0F" w:rsidRDefault="001E7E8C" w:rsidP="00792F03">
      <w:pPr>
        <w:pStyle w:val="ListParagraph"/>
        <w:numPr>
          <w:ilvl w:val="0"/>
          <w:numId w:val="208"/>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8C6318" w:rsidRPr="008C631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11376497" w14:textId="77777777" w:rsidR="001E7E8C" w:rsidRPr="0056725E" w:rsidRDefault="001E7E8C" w:rsidP="00792F03">
      <w:pPr>
        <w:pStyle w:val="ListParagraph"/>
        <w:numPr>
          <w:ilvl w:val="0"/>
          <w:numId w:val="208"/>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151AB6B8" w14:textId="77777777" w:rsidR="001E7E8C" w:rsidRDefault="001E7E8C" w:rsidP="00792F03">
      <w:pPr>
        <w:pStyle w:val="ListParagraph"/>
        <w:numPr>
          <w:ilvl w:val="0"/>
          <w:numId w:val="208"/>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3CE07DB8" w14:textId="77777777" w:rsidR="001E7E8C"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0B43E39F" w14:textId="77777777" w:rsidR="001E7E8C" w:rsidRPr="001C5CF5"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46801431" w14:textId="77777777" w:rsidR="008278DA" w:rsidRDefault="008278DA" w:rsidP="001E7E8C">
      <w:pPr>
        <w:pStyle w:val="ListParagraph"/>
        <w:ind w:left="1440"/>
        <w:rPr>
          <w:rFonts w:ascii="Arial" w:hAnsi="Arial" w:cs="Arial"/>
          <w:sz w:val="18"/>
          <w:szCs w:val="18"/>
        </w:rPr>
      </w:pPr>
    </w:p>
    <w:p w14:paraId="3A9375F1" w14:textId="77777777" w:rsidR="008278DA" w:rsidRPr="0056725E" w:rsidRDefault="008278DA" w:rsidP="00792F03">
      <w:pPr>
        <w:pStyle w:val="ListParagraph"/>
        <w:numPr>
          <w:ilvl w:val="0"/>
          <w:numId w:val="207"/>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462065BC" w14:textId="77777777" w:rsidR="008278DA" w:rsidRDefault="008278DA" w:rsidP="008278DA">
      <w:pPr>
        <w:pStyle w:val="ListParagraph"/>
        <w:rPr>
          <w:rFonts w:ascii="Arial" w:hAnsi="Arial" w:cs="Arial"/>
          <w:sz w:val="18"/>
          <w:szCs w:val="18"/>
        </w:rPr>
      </w:pPr>
    </w:p>
    <w:p w14:paraId="63EBA633"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RELATED SECTIONS</w:t>
      </w:r>
    </w:p>
    <w:p w14:paraId="6253E89D" w14:textId="77777777" w:rsidR="00F30535" w:rsidRDefault="008278DA" w:rsidP="00F30535">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F30535">
        <w:rPr>
          <w:rFonts w:ascii="Arial" w:hAnsi="Arial" w:cs="Arial"/>
          <w:sz w:val="18"/>
          <w:szCs w:val="18"/>
        </w:rPr>
        <w:t xml:space="preserve"> </w:t>
      </w:r>
      <w:r w:rsidR="00F30535">
        <w:rPr>
          <w:rFonts w:ascii="Arial" w:hAnsi="Arial" w:cs="Arial"/>
          <w:color w:val="D30F7D"/>
          <w:sz w:val="18"/>
          <w:szCs w:val="18"/>
        </w:rPr>
        <w:t>[Delete section</w:t>
      </w:r>
      <w:r w:rsidR="00F30535" w:rsidRPr="007747F6">
        <w:rPr>
          <w:rFonts w:ascii="Arial" w:hAnsi="Arial" w:cs="Arial"/>
          <w:color w:val="D30F7D"/>
          <w:sz w:val="18"/>
          <w:szCs w:val="18"/>
        </w:rPr>
        <w:t xml:space="preserve"> from the list below that are not required by </w:t>
      </w:r>
      <w:r w:rsidR="00F30535">
        <w:rPr>
          <w:rFonts w:ascii="Arial" w:hAnsi="Arial" w:cs="Arial"/>
          <w:color w:val="D30F7D"/>
          <w:sz w:val="18"/>
          <w:szCs w:val="18"/>
        </w:rPr>
        <w:t>the project</w:t>
      </w:r>
      <w:r w:rsidR="00F30535" w:rsidRPr="007747F6">
        <w:rPr>
          <w:rFonts w:ascii="Arial" w:hAnsi="Arial" w:cs="Arial"/>
          <w:color w:val="D30F7D"/>
          <w:sz w:val="18"/>
          <w:szCs w:val="18"/>
        </w:rPr>
        <w:t>.]</w:t>
      </w:r>
    </w:p>
    <w:p w14:paraId="480FB310" w14:textId="77777777" w:rsidR="001E7E8C" w:rsidRPr="0056725E" w:rsidRDefault="001E7E8C" w:rsidP="00792F03">
      <w:pPr>
        <w:pStyle w:val="ListParagraph"/>
        <w:numPr>
          <w:ilvl w:val="0"/>
          <w:numId w:val="19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1D555976" w14:textId="77777777" w:rsidR="001E7E8C" w:rsidRDefault="001E7E8C" w:rsidP="00792F03">
      <w:pPr>
        <w:pStyle w:val="ListParagraph"/>
        <w:numPr>
          <w:ilvl w:val="0"/>
          <w:numId w:val="19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6E55C5E0"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6B95238D" w14:textId="77777777" w:rsidR="001E7E8C" w:rsidRDefault="001E7E8C" w:rsidP="00792F03">
      <w:pPr>
        <w:pStyle w:val="ListParagraph"/>
        <w:numPr>
          <w:ilvl w:val="0"/>
          <w:numId w:val="19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5381B7C1"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327357BB"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0DF97B00"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36F06F37"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40E75E02"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070E4214"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4909BA74"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1542CF08"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3F0D260C"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7679606A"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974BC58"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7E6A3CEE"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4CB062CF"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25CB6BDA"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07F55D12"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6B002AF7" w14:textId="77777777" w:rsidR="001E7E8C" w:rsidRPr="008C0C1F" w:rsidRDefault="001E7E8C" w:rsidP="00792F03">
      <w:pPr>
        <w:pStyle w:val="ListParagraph"/>
        <w:numPr>
          <w:ilvl w:val="0"/>
          <w:numId w:val="19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007D451D" w14:textId="77777777" w:rsidR="008278DA" w:rsidRPr="00EA6A32" w:rsidRDefault="008278DA" w:rsidP="008278DA">
      <w:pPr>
        <w:pStyle w:val="ListParagraph"/>
        <w:ind w:left="1440"/>
        <w:rPr>
          <w:rFonts w:ascii="Arial" w:hAnsi="Arial" w:cs="Arial"/>
          <w:sz w:val="18"/>
          <w:szCs w:val="18"/>
        </w:rPr>
      </w:pPr>
      <w:r w:rsidRPr="00EA6A32">
        <w:rPr>
          <w:rFonts w:ascii="Arial" w:hAnsi="Arial" w:cs="Arial"/>
          <w:color w:val="000000"/>
          <w:sz w:val="18"/>
          <w:szCs w:val="18"/>
        </w:rPr>
        <w:tab/>
      </w:r>
    </w:p>
    <w:p w14:paraId="60D114EB" w14:textId="77777777" w:rsidR="008278DA" w:rsidRPr="00097510"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REFERENCES</w:t>
      </w:r>
    </w:p>
    <w:p w14:paraId="501C5BBB" w14:textId="77777777" w:rsidR="008278DA" w:rsidRDefault="008278DA" w:rsidP="00792F03">
      <w:pPr>
        <w:pStyle w:val="ListParagraph"/>
        <w:numPr>
          <w:ilvl w:val="0"/>
          <w:numId w:val="135"/>
        </w:numPr>
        <w:rPr>
          <w:rFonts w:ascii="Arial" w:hAnsi="Arial" w:cs="Arial"/>
          <w:sz w:val="18"/>
          <w:szCs w:val="18"/>
        </w:rPr>
      </w:pPr>
      <w:r>
        <w:rPr>
          <w:rFonts w:ascii="Arial" w:hAnsi="Arial" w:cs="Arial"/>
          <w:sz w:val="18"/>
          <w:szCs w:val="18"/>
        </w:rPr>
        <w:t>REFERENCE STANDARDS</w:t>
      </w:r>
    </w:p>
    <w:p w14:paraId="6AF7EA80" w14:textId="77777777" w:rsidR="008278DA" w:rsidRPr="00166642" w:rsidRDefault="008278DA" w:rsidP="008278DA">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43EC1AF9" w14:textId="77777777" w:rsidR="008278DA" w:rsidRPr="00316E20" w:rsidRDefault="008278DA" w:rsidP="00792F03">
      <w:pPr>
        <w:pStyle w:val="ListParagraph"/>
        <w:numPr>
          <w:ilvl w:val="0"/>
          <w:numId w:val="136"/>
        </w:numPr>
        <w:rPr>
          <w:rFonts w:ascii="Arial" w:hAnsi="Arial" w:cs="Arial"/>
          <w:sz w:val="18"/>
          <w:szCs w:val="18"/>
        </w:rPr>
      </w:pPr>
      <w:r w:rsidRPr="004B52CB">
        <w:rPr>
          <w:rFonts w:ascii="Arial" w:hAnsi="Arial" w:cs="Arial"/>
          <w:sz w:val="18"/>
          <w:szCs w:val="18"/>
        </w:rPr>
        <w:t>American Society for Testing of Materials (ASTM)</w:t>
      </w:r>
    </w:p>
    <w:p w14:paraId="53D3A0A4"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C423 Standard Test Method for Sound Absorption and Sound Absorption Coefficients by the Reverberation Room Method</w:t>
      </w:r>
    </w:p>
    <w:p w14:paraId="78C699C7"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76065E34"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C612: Standard Specification for Mineral Fiber Block and Board Thermal Insulation.</w:t>
      </w:r>
    </w:p>
    <w:p w14:paraId="6D58D4EB" w14:textId="77777777" w:rsidR="008278DA" w:rsidRPr="00316E20" w:rsidRDefault="008278DA" w:rsidP="00792F03">
      <w:pPr>
        <w:pStyle w:val="ListParagraph"/>
        <w:numPr>
          <w:ilvl w:val="0"/>
          <w:numId w:val="137"/>
        </w:numPr>
        <w:rPr>
          <w:rFonts w:ascii="Arial" w:hAnsi="Arial" w:cs="Arial"/>
          <w:sz w:val="18"/>
          <w:szCs w:val="18"/>
        </w:rPr>
      </w:pPr>
      <w:r w:rsidRPr="0093637B">
        <w:rPr>
          <w:rFonts w:ascii="Arial" w:hAnsi="Arial" w:cs="Arial"/>
          <w:sz w:val="18"/>
          <w:szCs w:val="18"/>
        </w:rPr>
        <w:t>ASTM C665</w:t>
      </w:r>
      <w:r>
        <w:rPr>
          <w:rFonts w:ascii="Arial" w:hAnsi="Arial" w:cs="Arial"/>
          <w:sz w:val="18"/>
          <w:szCs w:val="18"/>
        </w:rPr>
        <w:t xml:space="preserve">: Standard Specification for Mineral-Fiber Blanket Thermal Insulation for Light Frame Construction and Manufactured </w:t>
      </w:r>
      <w:r w:rsidR="00C0036B">
        <w:rPr>
          <w:rFonts w:ascii="Arial" w:hAnsi="Arial" w:cs="Arial"/>
          <w:sz w:val="18"/>
          <w:szCs w:val="18"/>
        </w:rPr>
        <w:t>Housing.</w:t>
      </w:r>
    </w:p>
    <w:p w14:paraId="03ED2819"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C1104: Standard Test method for Determining the Water Vapor Sorption of Unfaced Mineral Fiber Insulation.</w:t>
      </w:r>
    </w:p>
    <w:p w14:paraId="3C27E9C6"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C1304</w:t>
      </w:r>
      <w:r w:rsidR="00CF4721">
        <w:rPr>
          <w:rFonts w:ascii="Arial" w:hAnsi="Arial" w:cs="Arial"/>
          <w:sz w:val="18"/>
          <w:szCs w:val="18"/>
        </w:rPr>
        <w:t>:</w:t>
      </w:r>
      <w:r>
        <w:rPr>
          <w:rFonts w:ascii="Arial" w:hAnsi="Arial" w:cs="Arial"/>
          <w:sz w:val="18"/>
          <w:szCs w:val="18"/>
        </w:rPr>
        <w:t xml:space="preserve"> Standard Test Method for Assessing the Odor Emission of Thermal Insulation Materials</w:t>
      </w:r>
    </w:p>
    <w:p w14:paraId="62402E97" w14:textId="77777777" w:rsidR="00CF4721" w:rsidRDefault="00CF4721" w:rsidP="00792F03">
      <w:pPr>
        <w:pStyle w:val="ListParagraph"/>
        <w:numPr>
          <w:ilvl w:val="0"/>
          <w:numId w:val="137"/>
        </w:numPr>
        <w:rPr>
          <w:rFonts w:ascii="Arial" w:hAnsi="Arial" w:cs="Arial"/>
          <w:sz w:val="18"/>
          <w:szCs w:val="18"/>
        </w:rPr>
      </w:pPr>
      <w:r>
        <w:rPr>
          <w:rFonts w:ascii="Arial" w:hAnsi="Arial" w:cs="Arial"/>
          <w:sz w:val="18"/>
          <w:szCs w:val="18"/>
        </w:rPr>
        <w:t>ASTM C1320: Standard Practice for Installation of Mineral Fiber Batt and Blanket Thermal Insulation for Light Frame Construction</w:t>
      </w:r>
    </w:p>
    <w:p w14:paraId="534832A4" w14:textId="77777777" w:rsidR="008278DA" w:rsidRPr="00316E20" w:rsidRDefault="008278DA" w:rsidP="00792F03">
      <w:pPr>
        <w:pStyle w:val="ListParagraph"/>
        <w:numPr>
          <w:ilvl w:val="0"/>
          <w:numId w:val="137"/>
        </w:numPr>
        <w:rPr>
          <w:rFonts w:ascii="Arial" w:hAnsi="Arial" w:cs="Arial"/>
          <w:sz w:val="18"/>
          <w:szCs w:val="18"/>
        </w:rPr>
      </w:pPr>
      <w:r>
        <w:rPr>
          <w:rFonts w:ascii="Arial" w:hAnsi="Arial" w:cs="Arial"/>
          <w:sz w:val="18"/>
          <w:szCs w:val="18"/>
        </w:rPr>
        <w:t>ASTM C1338</w:t>
      </w:r>
      <w:r w:rsidR="00CF4721">
        <w:rPr>
          <w:rFonts w:ascii="Arial" w:hAnsi="Arial" w:cs="Arial"/>
          <w:sz w:val="18"/>
          <w:szCs w:val="18"/>
        </w:rPr>
        <w:t>:</w:t>
      </w:r>
      <w:r>
        <w:rPr>
          <w:rFonts w:ascii="Arial" w:hAnsi="Arial" w:cs="Arial"/>
          <w:sz w:val="18"/>
          <w:szCs w:val="18"/>
        </w:rPr>
        <w:t xml:space="preserve"> Standard Test Method for Determining Fungi Resistance of Insulation Materials and Facings</w:t>
      </w:r>
    </w:p>
    <w:p w14:paraId="13CBAAFA"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E84: Standard Test Method for Surface Burning Characteristics of Building Materials</w:t>
      </w:r>
    </w:p>
    <w:p w14:paraId="076AF3CB"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 xml:space="preserve">ASTM E96: Standard Test Methods for Water Vapor Transmission of Materials </w:t>
      </w:r>
    </w:p>
    <w:p w14:paraId="2D17645A"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E119: Standard Test Methods for Fire Tests of Building Constructions and Materials</w:t>
      </w:r>
    </w:p>
    <w:p w14:paraId="75718D9C"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E136: Standard Test Method for Behavior of Materials in a Vertical Tube Furnace at 750°C.</w:t>
      </w:r>
    </w:p>
    <w:p w14:paraId="20528D5D" w14:textId="77777777" w:rsidR="008278DA" w:rsidRPr="009B2968" w:rsidRDefault="008278DA" w:rsidP="008278DA">
      <w:pPr>
        <w:rPr>
          <w:rFonts w:ascii="Arial" w:hAnsi="Arial" w:cs="Arial"/>
          <w:sz w:val="18"/>
          <w:szCs w:val="18"/>
        </w:rPr>
      </w:pPr>
    </w:p>
    <w:p w14:paraId="1A05EDA6" w14:textId="77777777" w:rsidR="008278DA" w:rsidRPr="0056725E" w:rsidRDefault="008278DA" w:rsidP="00792F03">
      <w:pPr>
        <w:pStyle w:val="ListParagraph"/>
        <w:numPr>
          <w:ilvl w:val="0"/>
          <w:numId w:val="136"/>
        </w:numPr>
        <w:rPr>
          <w:rFonts w:ascii="Arial" w:hAnsi="Arial" w:cs="Arial"/>
          <w:sz w:val="18"/>
          <w:szCs w:val="18"/>
        </w:rPr>
      </w:pPr>
      <w:r w:rsidRPr="0056725E">
        <w:rPr>
          <w:rFonts w:ascii="Arial" w:hAnsi="Arial" w:cs="Arial"/>
          <w:sz w:val="18"/>
          <w:szCs w:val="18"/>
        </w:rPr>
        <w:t>National Fire Protection Association (NFPA)</w:t>
      </w:r>
    </w:p>
    <w:p w14:paraId="707AAA01" w14:textId="77777777" w:rsidR="00D0700D" w:rsidRDefault="00D0700D" w:rsidP="00792F03">
      <w:pPr>
        <w:pStyle w:val="ListParagraph"/>
        <w:numPr>
          <w:ilvl w:val="0"/>
          <w:numId w:val="177"/>
        </w:numPr>
        <w:rPr>
          <w:rFonts w:ascii="Arial" w:hAnsi="Arial" w:cs="Arial"/>
          <w:sz w:val="18"/>
          <w:szCs w:val="18"/>
        </w:rPr>
      </w:pPr>
      <w:r>
        <w:rPr>
          <w:rFonts w:ascii="Arial" w:hAnsi="Arial" w:cs="Arial"/>
          <w:sz w:val="18"/>
          <w:szCs w:val="18"/>
        </w:rPr>
        <w:t xml:space="preserve">NFPA 101: </w:t>
      </w:r>
      <w:r w:rsidR="00316E20">
        <w:rPr>
          <w:rFonts w:ascii="Arial" w:hAnsi="Arial" w:cs="Arial"/>
          <w:sz w:val="18"/>
          <w:szCs w:val="18"/>
        </w:rPr>
        <w:t>Life Safety Code</w:t>
      </w:r>
    </w:p>
    <w:p w14:paraId="2CD8EB1D" w14:textId="77777777" w:rsidR="008278DA" w:rsidRDefault="008278DA" w:rsidP="008278DA">
      <w:pPr>
        <w:pStyle w:val="ListParagraph"/>
        <w:ind w:left="1440"/>
        <w:rPr>
          <w:rFonts w:ascii="Arial" w:hAnsi="Arial" w:cs="Arial"/>
          <w:sz w:val="18"/>
          <w:szCs w:val="18"/>
        </w:rPr>
      </w:pPr>
      <w:r w:rsidRPr="00EA6A32">
        <w:rPr>
          <w:rFonts w:ascii="Arial" w:hAnsi="Arial" w:cs="Arial"/>
          <w:color w:val="000000"/>
          <w:sz w:val="18"/>
          <w:szCs w:val="18"/>
        </w:rPr>
        <w:tab/>
      </w:r>
    </w:p>
    <w:p w14:paraId="18C09007"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ADMINISTRATIVE REQUIREMENTS</w:t>
      </w:r>
    </w:p>
    <w:p w14:paraId="2E6223E0" w14:textId="77777777" w:rsidR="008278DA" w:rsidRDefault="008278DA" w:rsidP="00792F03">
      <w:pPr>
        <w:pStyle w:val="ListParagraph"/>
        <w:numPr>
          <w:ilvl w:val="0"/>
          <w:numId w:val="138"/>
        </w:numPr>
        <w:rPr>
          <w:rFonts w:ascii="Arial" w:hAnsi="Arial" w:cs="Arial"/>
          <w:sz w:val="18"/>
          <w:szCs w:val="18"/>
        </w:rPr>
      </w:pPr>
      <w:r>
        <w:rPr>
          <w:rFonts w:ascii="Arial" w:hAnsi="Arial" w:cs="Arial"/>
          <w:sz w:val="18"/>
          <w:szCs w:val="18"/>
        </w:rPr>
        <w:t>COORDINATION</w:t>
      </w:r>
    </w:p>
    <w:p w14:paraId="06071F39" w14:textId="77777777" w:rsidR="007F5AC3" w:rsidRDefault="008278DA" w:rsidP="007F5AC3">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w:t>
      </w:r>
      <w:r w:rsidR="00F30535">
        <w:rPr>
          <w:rFonts w:ascii="Arial" w:hAnsi="Arial" w:cs="Arial"/>
          <w:sz w:val="18"/>
          <w:szCs w:val="18"/>
        </w:rPr>
        <w:t>air barrier membrane, roofing, fenestration,</w:t>
      </w:r>
      <w:r w:rsidR="002441AE">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r w:rsidR="007F5AC3" w:rsidRPr="007F5AC3">
        <w:rPr>
          <w:rFonts w:ascii="Arial" w:hAnsi="Arial" w:cs="Arial"/>
          <w:sz w:val="18"/>
          <w:szCs w:val="18"/>
        </w:rPr>
        <w:t xml:space="preserve"> </w:t>
      </w:r>
    </w:p>
    <w:p w14:paraId="5A456ED3" w14:textId="77777777" w:rsidR="007F5AC3" w:rsidRDefault="007F5AC3" w:rsidP="007F5AC3">
      <w:pPr>
        <w:pStyle w:val="ListParagraph"/>
        <w:rPr>
          <w:rFonts w:ascii="Arial" w:hAnsi="Arial" w:cs="Arial"/>
          <w:sz w:val="18"/>
          <w:szCs w:val="18"/>
        </w:rPr>
      </w:pPr>
    </w:p>
    <w:p w14:paraId="34B9796F" w14:textId="77777777" w:rsidR="007F5AC3" w:rsidRDefault="007F5AC3" w:rsidP="00792F03">
      <w:pPr>
        <w:pStyle w:val="ListParagraph"/>
        <w:numPr>
          <w:ilvl w:val="0"/>
          <w:numId w:val="138"/>
        </w:numPr>
        <w:rPr>
          <w:rFonts w:ascii="Arial" w:hAnsi="Arial" w:cs="Arial"/>
          <w:sz w:val="18"/>
          <w:szCs w:val="18"/>
        </w:rPr>
      </w:pPr>
      <w:r>
        <w:rPr>
          <w:rFonts w:ascii="Arial" w:hAnsi="Arial" w:cs="Arial"/>
          <w:sz w:val="18"/>
          <w:szCs w:val="18"/>
        </w:rPr>
        <w:t>PREINSTALLATION MEETINGS</w:t>
      </w:r>
    </w:p>
    <w:p w14:paraId="4A745690" w14:textId="77777777" w:rsidR="007F5AC3" w:rsidRDefault="007F5AC3" w:rsidP="007F5AC3">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6C29B7D7"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177E91AB"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6DA70996" w14:textId="77777777" w:rsidR="007F5AC3"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3C27AFBC" w14:textId="77777777" w:rsidR="007F5AC3" w:rsidRPr="000A7909" w:rsidRDefault="007F5AC3" w:rsidP="00792F03">
      <w:pPr>
        <w:pStyle w:val="ListParagraph"/>
        <w:numPr>
          <w:ilvl w:val="0"/>
          <w:numId w:val="20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598D9D08"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Materials proposed for use.</w:t>
      </w:r>
    </w:p>
    <w:p w14:paraId="28CE1EAA" w14:textId="77777777" w:rsidR="007F5AC3" w:rsidRPr="00CD2AA6" w:rsidRDefault="007F5AC3" w:rsidP="00792F03">
      <w:pPr>
        <w:pStyle w:val="ListParagraph"/>
        <w:numPr>
          <w:ilvl w:val="0"/>
          <w:numId w:val="210"/>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067B22AC"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Sequence of construction.</w:t>
      </w:r>
    </w:p>
    <w:p w14:paraId="3CEDDBD4"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lastRenderedPageBreak/>
        <w:t>Coordination with substrate preparation, condition, and pretreatment.</w:t>
      </w:r>
    </w:p>
    <w:p w14:paraId="0C172877"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Compatibility of materials.</w:t>
      </w:r>
    </w:p>
    <w:p w14:paraId="6F78058A"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barrier requirements and installation.</w:t>
      </w:r>
    </w:p>
    <w:p w14:paraId="6A7974B1" w14:textId="77777777" w:rsidR="007F5AC3" w:rsidRDefault="007F5AC3" w:rsidP="00792F03">
      <w:pPr>
        <w:pStyle w:val="ListParagraph"/>
        <w:numPr>
          <w:ilvl w:val="0"/>
          <w:numId w:val="210"/>
        </w:numPr>
        <w:rPr>
          <w:rFonts w:ascii="Arial" w:hAnsi="Arial" w:cs="Arial"/>
          <w:sz w:val="18"/>
          <w:szCs w:val="18"/>
        </w:rPr>
      </w:pPr>
      <w:r>
        <w:rPr>
          <w:rFonts w:ascii="Arial" w:hAnsi="Arial" w:cs="Arial"/>
          <w:sz w:val="18"/>
          <w:szCs w:val="18"/>
        </w:rPr>
        <w:t xml:space="preserve">Mechanical and electrical requirements and installation. </w:t>
      </w:r>
    </w:p>
    <w:p w14:paraId="507EAA5A"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Minimum curing period.</w:t>
      </w:r>
    </w:p>
    <w:p w14:paraId="265A28CC"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Special details.</w:t>
      </w:r>
    </w:p>
    <w:p w14:paraId="6BDBD560"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Mockups.</w:t>
      </w:r>
    </w:p>
    <w:p w14:paraId="6B95B7B6"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leakage and adhesion testing and inspection.</w:t>
      </w:r>
    </w:p>
    <w:p w14:paraId="69B5BA6D"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barrier protection and repair.</w:t>
      </w:r>
    </w:p>
    <w:p w14:paraId="7BBDC46E"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3A25B230"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Review and approval of all glazing applications.</w:t>
      </w:r>
    </w:p>
    <w:p w14:paraId="5331A996" w14:textId="77777777" w:rsidR="008278DA" w:rsidRPr="007F5AC3" w:rsidRDefault="007F5AC3" w:rsidP="00792F03">
      <w:pPr>
        <w:pStyle w:val="ListParagraph"/>
        <w:numPr>
          <w:ilvl w:val="0"/>
          <w:numId w:val="210"/>
        </w:numPr>
        <w:rPr>
          <w:rFonts w:ascii="Arial" w:hAnsi="Arial" w:cs="Arial"/>
          <w:sz w:val="18"/>
          <w:szCs w:val="18"/>
        </w:rPr>
      </w:pPr>
      <w:r w:rsidRPr="009638A5">
        <w:rPr>
          <w:rFonts w:ascii="Arial" w:hAnsi="Arial" w:cs="Arial"/>
          <w:sz w:val="18"/>
          <w:szCs w:val="18"/>
        </w:rPr>
        <w:t>Roofing installation.</w:t>
      </w:r>
    </w:p>
    <w:p w14:paraId="3343CAA4" w14:textId="77777777" w:rsidR="008278DA" w:rsidRDefault="008278DA" w:rsidP="008278DA">
      <w:pPr>
        <w:pStyle w:val="ListParagraph"/>
        <w:rPr>
          <w:rFonts w:ascii="Arial" w:hAnsi="Arial" w:cs="Arial"/>
          <w:sz w:val="18"/>
          <w:szCs w:val="18"/>
        </w:rPr>
      </w:pPr>
    </w:p>
    <w:p w14:paraId="4AC1C5AD"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SUBMITTALS</w:t>
      </w:r>
    </w:p>
    <w:p w14:paraId="06C95E5C" w14:textId="77777777" w:rsidR="008278DA" w:rsidRDefault="008278DA" w:rsidP="008278DA">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7635A119"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02722656" w14:textId="77777777" w:rsidR="008278DA" w:rsidRDefault="008278DA" w:rsidP="00792F03">
      <w:pPr>
        <w:pStyle w:val="ListParagraph"/>
        <w:numPr>
          <w:ilvl w:val="0"/>
          <w:numId w:val="142"/>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7035543B"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48ED54F8"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Storage, handling requirements, and recommendations.</w:t>
      </w:r>
    </w:p>
    <w:p w14:paraId="53E19079" w14:textId="77777777" w:rsidR="008278DA" w:rsidRDefault="008278DA" w:rsidP="008278DA">
      <w:pPr>
        <w:pStyle w:val="ListParagraph"/>
        <w:ind w:left="1080"/>
        <w:rPr>
          <w:rFonts w:ascii="Arial" w:hAnsi="Arial" w:cs="Arial"/>
          <w:sz w:val="18"/>
          <w:szCs w:val="18"/>
        </w:rPr>
      </w:pPr>
    </w:p>
    <w:p w14:paraId="0F705EC2"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Pr>
          <w:rFonts w:ascii="Arial" w:hAnsi="Arial" w:cs="Arial"/>
          <w:sz w:val="18"/>
          <w:szCs w:val="18"/>
        </w:rPr>
        <w:t>cladding and cladding attachment</w:t>
      </w:r>
      <w:r w:rsidRPr="00F66E3A">
        <w:rPr>
          <w:rFonts w:ascii="Arial" w:hAnsi="Arial" w:cs="Arial"/>
          <w:sz w:val="18"/>
          <w:szCs w:val="18"/>
        </w:rPr>
        <w:t>)</w:t>
      </w:r>
    </w:p>
    <w:p w14:paraId="64EFE20F" w14:textId="77777777" w:rsidR="008278DA" w:rsidRPr="00F66E3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 xml:space="preserve">Show locations and extent of </w:t>
      </w:r>
      <w:r w:rsidR="00CF4721">
        <w:rPr>
          <w:rFonts w:ascii="Arial" w:hAnsi="Arial" w:cs="Arial"/>
          <w:sz w:val="18"/>
          <w:szCs w:val="18"/>
        </w:rPr>
        <w:t>insulation installation</w:t>
      </w:r>
      <w:r w:rsidRPr="00F66E3A">
        <w:rPr>
          <w:rFonts w:ascii="Arial" w:hAnsi="Arial" w:cs="Arial"/>
          <w:sz w:val="18"/>
          <w:szCs w:val="18"/>
        </w:rPr>
        <w:t>.  Include details for penetrations, inside and outside corners, terminations</w:t>
      </w:r>
      <w:r w:rsidR="00CF4721">
        <w:rPr>
          <w:rFonts w:ascii="Arial" w:hAnsi="Arial" w:cs="Arial"/>
          <w:sz w:val="18"/>
          <w:szCs w:val="18"/>
        </w:rPr>
        <w:t>,</w:t>
      </w:r>
      <w:r w:rsidRPr="00F66E3A">
        <w:rPr>
          <w:rFonts w:ascii="Arial" w:hAnsi="Arial" w:cs="Arial"/>
          <w:sz w:val="18"/>
          <w:szCs w:val="18"/>
        </w:rPr>
        <w:t xml:space="preserve"> transition assemblies</w:t>
      </w:r>
      <w:r w:rsidR="00CF4721">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61C05262" w14:textId="77777777" w:rsidR="008278D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Include details of interfaces with other materials that form p</w:t>
      </w:r>
      <w:r>
        <w:rPr>
          <w:rFonts w:ascii="Arial" w:hAnsi="Arial" w:cs="Arial"/>
          <w:sz w:val="18"/>
          <w:szCs w:val="18"/>
        </w:rPr>
        <w:t>art of building enclosure.</w:t>
      </w:r>
    </w:p>
    <w:p w14:paraId="2A2559E3" w14:textId="77777777" w:rsidR="008278DA" w:rsidRDefault="008278DA" w:rsidP="008278DA">
      <w:pPr>
        <w:pStyle w:val="ListParagraph"/>
        <w:ind w:left="1080"/>
        <w:rPr>
          <w:rFonts w:ascii="Arial" w:hAnsi="Arial" w:cs="Arial"/>
          <w:sz w:val="18"/>
          <w:szCs w:val="18"/>
        </w:rPr>
      </w:pPr>
    </w:p>
    <w:p w14:paraId="75F61C99" w14:textId="77777777" w:rsidR="008278DA" w:rsidRPr="007907ED"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Pr>
          <w:rFonts w:ascii="Arial" w:hAnsi="Arial" w:cs="Arial"/>
          <w:sz w:val="18"/>
          <w:szCs w:val="18"/>
        </w:rPr>
        <w:t xml:space="preserve"> samples of the following:</w:t>
      </w:r>
      <w:r w:rsidRPr="007907ED">
        <w:rPr>
          <w:rFonts w:ascii="Arial" w:hAnsi="Arial" w:cs="Arial"/>
          <w:sz w:val="18"/>
          <w:szCs w:val="18"/>
        </w:rPr>
        <w:t xml:space="preserve"> </w:t>
      </w:r>
    </w:p>
    <w:p w14:paraId="7DB41031" w14:textId="77777777" w:rsidR="008278DA" w:rsidRPr="00455C16" w:rsidRDefault="008278DA" w:rsidP="00792F03">
      <w:pPr>
        <w:pStyle w:val="ListParagraph"/>
        <w:numPr>
          <w:ilvl w:val="0"/>
          <w:numId w:val="144"/>
        </w:numPr>
        <w:rPr>
          <w:rFonts w:ascii="Arial" w:hAnsi="Arial" w:cs="Arial"/>
          <w:sz w:val="18"/>
          <w:szCs w:val="18"/>
        </w:rPr>
      </w:pPr>
      <w:r w:rsidRPr="0093637B">
        <w:rPr>
          <w:rFonts w:ascii="Arial" w:hAnsi="Arial" w:cs="Arial"/>
          <w:b/>
          <w:sz w:val="18"/>
          <w:szCs w:val="18"/>
          <w:highlight w:val="lightGray"/>
        </w:rPr>
        <w:t>[</w:t>
      </w:r>
      <w:r>
        <w:rPr>
          <w:rFonts w:ascii="Arial" w:hAnsi="Arial" w:cs="Arial"/>
          <w:b/>
          <w:sz w:val="18"/>
          <w:szCs w:val="18"/>
          <w:highlight w:val="lightGray"/>
        </w:rPr>
        <w:t xml:space="preserve">Faced, </w:t>
      </w:r>
      <w:r w:rsidR="00C0036B">
        <w:rPr>
          <w:rFonts w:ascii="Arial" w:hAnsi="Arial" w:cs="Arial"/>
          <w:b/>
          <w:sz w:val="18"/>
          <w:szCs w:val="18"/>
          <w:highlight w:val="lightGray"/>
        </w:rPr>
        <w:t>Unfaced]</w:t>
      </w:r>
      <w:r w:rsidR="00C0036B">
        <w:rPr>
          <w:rFonts w:ascii="Arial" w:hAnsi="Arial" w:cs="Arial"/>
          <w:b/>
          <w:sz w:val="18"/>
          <w:szCs w:val="18"/>
        </w:rPr>
        <w:t xml:space="preserve"> </w:t>
      </w:r>
      <w:r w:rsidR="00C0036B" w:rsidRPr="0093637B">
        <w:rPr>
          <w:rFonts w:ascii="Arial" w:hAnsi="Arial" w:cs="Arial"/>
          <w:b/>
          <w:sz w:val="18"/>
          <w:szCs w:val="18"/>
        </w:rPr>
        <w:t>[</w:t>
      </w:r>
      <w:r>
        <w:rPr>
          <w:rFonts w:ascii="Arial" w:hAnsi="Arial" w:cs="Arial"/>
          <w:b/>
          <w:sz w:val="18"/>
          <w:szCs w:val="18"/>
          <w:highlight w:val="lightGray"/>
        </w:rPr>
        <w:t xml:space="preserve">Fiberglas, </w:t>
      </w:r>
      <w:r w:rsidRPr="0093637B">
        <w:rPr>
          <w:rFonts w:ascii="Arial" w:hAnsi="Arial" w:cs="Arial"/>
          <w:b/>
          <w:sz w:val="18"/>
          <w:szCs w:val="18"/>
          <w:highlight w:val="lightGray"/>
        </w:rPr>
        <w:t>Mineral]</w:t>
      </w:r>
      <w:r>
        <w:rPr>
          <w:rFonts w:ascii="Arial" w:hAnsi="Arial" w:cs="Arial"/>
          <w:sz w:val="18"/>
          <w:szCs w:val="18"/>
        </w:rPr>
        <w:t xml:space="preserve"> wool batt insulation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sz w:val="18"/>
          <w:szCs w:val="18"/>
        </w:rPr>
        <w:t xml:space="preserve">. </w:t>
      </w:r>
    </w:p>
    <w:p w14:paraId="7FDE1651" w14:textId="77777777" w:rsidR="008278DA" w:rsidRDefault="008278DA" w:rsidP="00792F03">
      <w:pPr>
        <w:pStyle w:val="ListParagraph"/>
        <w:numPr>
          <w:ilvl w:val="0"/>
          <w:numId w:val="144"/>
        </w:numPr>
        <w:rPr>
          <w:rFonts w:ascii="Arial" w:hAnsi="Arial" w:cs="Arial"/>
          <w:sz w:val="18"/>
          <w:szCs w:val="18"/>
        </w:rPr>
      </w:pPr>
      <w:r>
        <w:rPr>
          <w:rFonts w:ascii="Arial" w:hAnsi="Arial" w:cs="Arial"/>
          <w:sz w:val="18"/>
          <w:szCs w:val="18"/>
        </w:rPr>
        <w:t>Any fasteners recommended by manufacturer.</w:t>
      </w:r>
    </w:p>
    <w:p w14:paraId="060B1EA3" w14:textId="77777777" w:rsidR="008278DA" w:rsidRDefault="008278DA" w:rsidP="008278DA">
      <w:pPr>
        <w:pStyle w:val="ListParagraph"/>
        <w:ind w:left="1080"/>
        <w:rPr>
          <w:rFonts w:ascii="Arial" w:hAnsi="Arial" w:cs="Arial"/>
          <w:sz w:val="18"/>
          <w:szCs w:val="18"/>
        </w:rPr>
      </w:pPr>
    </w:p>
    <w:p w14:paraId="73A2F468" w14:textId="77777777" w:rsidR="008278DA" w:rsidRPr="00F66E3A" w:rsidRDefault="008278DA" w:rsidP="00792F03">
      <w:pPr>
        <w:pStyle w:val="ListParagraph"/>
        <w:numPr>
          <w:ilvl w:val="0"/>
          <w:numId w:val="141"/>
        </w:numPr>
        <w:rPr>
          <w:rFonts w:ascii="Arial" w:hAnsi="Arial" w:cs="Arial"/>
          <w:caps/>
          <w:sz w:val="18"/>
          <w:szCs w:val="18"/>
        </w:rPr>
      </w:pPr>
      <w:r w:rsidRPr="00F66E3A">
        <w:rPr>
          <w:rFonts w:ascii="Arial" w:hAnsi="Arial" w:cs="Arial"/>
          <w:caps/>
          <w:sz w:val="18"/>
          <w:szCs w:val="18"/>
        </w:rPr>
        <w:t xml:space="preserve">Certificates: </w:t>
      </w:r>
    </w:p>
    <w:p w14:paraId="4D872587" w14:textId="77777777" w:rsidR="008278DA" w:rsidRDefault="008278DA" w:rsidP="008278DA">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54B78DAC" w14:textId="77777777" w:rsidR="008278DA" w:rsidRDefault="008278DA" w:rsidP="008278DA">
      <w:pPr>
        <w:pStyle w:val="ListParagraph"/>
        <w:ind w:left="1080"/>
        <w:rPr>
          <w:rFonts w:ascii="Arial" w:hAnsi="Arial" w:cs="Arial"/>
          <w:sz w:val="18"/>
          <w:szCs w:val="18"/>
        </w:rPr>
      </w:pPr>
    </w:p>
    <w:p w14:paraId="20C2F353" w14:textId="77777777" w:rsidR="008278DA" w:rsidRPr="00F66E3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71FD89F2" w14:textId="77777777" w:rsidR="00EA090C" w:rsidRDefault="00EA090C" w:rsidP="00792F03">
      <w:pPr>
        <w:pStyle w:val="ListParagraph"/>
        <w:numPr>
          <w:ilvl w:val="0"/>
          <w:numId w:val="211"/>
        </w:numPr>
        <w:rPr>
          <w:rFonts w:ascii="Arial" w:hAnsi="Arial" w:cs="Arial"/>
          <w:sz w:val="18"/>
          <w:szCs w:val="18"/>
        </w:rPr>
      </w:pPr>
      <w:r w:rsidRPr="007F1B49">
        <w:rPr>
          <w:rFonts w:ascii="Arial" w:hAnsi="Arial" w:cs="Arial"/>
          <w:b/>
          <w:sz w:val="18"/>
          <w:szCs w:val="18"/>
          <w:highlight w:val="lightGray"/>
        </w:rPr>
        <w:t>[NFPA 285: Provide documentation from qualified testing agency or fire engineer that the cladding, cladding attachment, insulation, and air barrier system as components of the designed wall assembly have been tested and passed NFPA 285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5"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FOAMULAR</w:t>
      </w:r>
      <w:r w:rsidRPr="008C631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26A1FE1B" w14:textId="77777777" w:rsidR="00EA090C" w:rsidRDefault="00EA090C" w:rsidP="00792F03">
      <w:pPr>
        <w:pStyle w:val="ListParagraph"/>
        <w:numPr>
          <w:ilvl w:val="0"/>
          <w:numId w:val="211"/>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6"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FOAMULAR</w:t>
      </w:r>
      <w:r w:rsidRPr="008C631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2F9E0895" w14:textId="77777777" w:rsidR="008278DA" w:rsidRPr="008F653F" w:rsidRDefault="008278DA" w:rsidP="008278DA">
      <w:pPr>
        <w:pStyle w:val="ListParagraph"/>
        <w:rPr>
          <w:rFonts w:ascii="Arial" w:hAnsi="Arial" w:cs="Arial"/>
          <w:sz w:val="18"/>
          <w:szCs w:val="18"/>
        </w:rPr>
      </w:pPr>
    </w:p>
    <w:p w14:paraId="5CBC0D80"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MANUFACTURER’S INSTRUCTIONS</w:t>
      </w:r>
    </w:p>
    <w:p w14:paraId="355ECB61" w14:textId="77777777" w:rsidR="008278DA" w:rsidRPr="007C13C5" w:rsidRDefault="008278DA" w:rsidP="008278DA">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10AD26F3" w14:textId="77777777" w:rsidR="008278DA" w:rsidRPr="008F653F" w:rsidRDefault="008278DA" w:rsidP="008278DA">
      <w:pPr>
        <w:pStyle w:val="ListParagraph"/>
        <w:rPr>
          <w:rFonts w:ascii="Arial" w:hAnsi="Arial" w:cs="Arial"/>
          <w:sz w:val="18"/>
          <w:szCs w:val="18"/>
        </w:rPr>
      </w:pPr>
    </w:p>
    <w:p w14:paraId="5DBC0288"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SUSTAINABLE DESIGN SUBMITTALS</w:t>
      </w:r>
    </w:p>
    <w:p w14:paraId="10B9F579" w14:textId="77777777" w:rsidR="008278DA" w:rsidRDefault="008278DA" w:rsidP="00792F03">
      <w:pPr>
        <w:pStyle w:val="ListParagraph"/>
        <w:numPr>
          <w:ilvl w:val="0"/>
          <w:numId w:val="179"/>
        </w:numPr>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490AE32C" w14:textId="77777777" w:rsidR="004479F9" w:rsidRPr="004479F9" w:rsidRDefault="004479F9" w:rsidP="00792F03">
      <w:pPr>
        <w:pStyle w:val="ListParagraph"/>
        <w:numPr>
          <w:ilvl w:val="0"/>
          <w:numId w:val="179"/>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41B9DC03" w14:textId="77777777" w:rsidR="008278DA" w:rsidRPr="007C13C5" w:rsidRDefault="008278DA" w:rsidP="008278DA">
      <w:pPr>
        <w:pStyle w:val="ListParagraph"/>
        <w:rPr>
          <w:rFonts w:ascii="Arial" w:hAnsi="Arial" w:cs="Arial"/>
          <w:b/>
          <w:sz w:val="18"/>
          <w:szCs w:val="18"/>
        </w:rPr>
      </w:pPr>
    </w:p>
    <w:p w14:paraId="123A2E71"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SPECIAL PROCEDURE SUBMITTALS</w:t>
      </w:r>
    </w:p>
    <w:p w14:paraId="5D14663D" w14:textId="77777777" w:rsidR="008278DA" w:rsidRPr="0080161A" w:rsidRDefault="0080161A" w:rsidP="008278DA">
      <w:pPr>
        <w:pStyle w:val="ListParagraph"/>
        <w:rPr>
          <w:rFonts w:ascii="Arial" w:hAnsi="Arial" w:cs="Arial"/>
          <w:b/>
          <w:sz w:val="18"/>
          <w:szCs w:val="18"/>
        </w:rPr>
      </w:pPr>
      <w:r w:rsidRPr="0080161A">
        <w:rPr>
          <w:rFonts w:ascii="Arial" w:hAnsi="Arial" w:cs="Arial"/>
          <w:b/>
          <w:sz w:val="18"/>
          <w:szCs w:val="18"/>
          <w:highlight w:val="lightGray"/>
        </w:rPr>
        <w:t>[</w:t>
      </w:r>
      <w:r w:rsidR="008278DA" w:rsidRPr="0080161A">
        <w:rPr>
          <w:rFonts w:ascii="Arial" w:hAnsi="Arial" w:cs="Arial"/>
          <w:b/>
          <w:sz w:val="18"/>
          <w:szCs w:val="18"/>
          <w:highlight w:val="lightGray"/>
        </w:rPr>
        <w:t>None.</w:t>
      </w:r>
      <w:r w:rsidRPr="0080161A">
        <w:rPr>
          <w:rFonts w:ascii="Arial" w:hAnsi="Arial" w:cs="Arial"/>
          <w:b/>
          <w:sz w:val="18"/>
          <w:szCs w:val="18"/>
          <w:highlight w:val="lightGray"/>
        </w:rPr>
        <w:t>]</w:t>
      </w:r>
    </w:p>
    <w:p w14:paraId="72A30D0C" w14:textId="77777777" w:rsidR="008278DA" w:rsidRPr="008F653F" w:rsidRDefault="008278DA" w:rsidP="008278DA">
      <w:pPr>
        <w:pStyle w:val="ListParagraph"/>
        <w:rPr>
          <w:rFonts w:ascii="Arial" w:hAnsi="Arial" w:cs="Arial"/>
          <w:sz w:val="18"/>
          <w:szCs w:val="18"/>
        </w:rPr>
      </w:pPr>
    </w:p>
    <w:p w14:paraId="74386BDC" w14:textId="77777777" w:rsidR="008278DA" w:rsidRPr="007C13C5" w:rsidRDefault="008278DA" w:rsidP="00792F03">
      <w:pPr>
        <w:pStyle w:val="ListParagraph"/>
        <w:numPr>
          <w:ilvl w:val="0"/>
          <w:numId w:val="25"/>
        </w:numPr>
        <w:rPr>
          <w:rFonts w:ascii="Arial" w:hAnsi="Arial" w:cs="Arial"/>
          <w:sz w:val="18"/>
          <w:szCs w:val="18"/>
        </w:rPr>
      </w:pPr>
      <w:r>
        <w:rPr>
          <w:rFonts w:ascii="Arial" w:hAnsi="Arial" w:cs="Arial"/>
          <w:caps/>
          <w:sz w:val="18"/>
          <w:szCs w:val="18"/>
        </w:rPr>
        <w:lastRenderedPageBreak/>
        <w:t>QUALIFICATION STATEMENTS</w:t>
      </w:r>
    </w:p>
    <w:p w14:paraId="338EC358" w14:textId="77777777" w:rsidR="008278DA" w:rsidRPr="005D32D6" w:rsidRDefault="008278DA" w:rsidP="008278DA">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06E8DA85" w14:textId="77777777" w:rsidR="008278DA" w:rsidRPr="00F3435C" w:rsidRDefault="008278DA" w:rsidP="008278DA">
      <w:pPr>
        <w:pStyle w:val="ListParagraph"/>
        <w:rPr>
          <w:rFonts w:ascii="Arial" w:hAnsi="Arial" w:cs="Arial"/>
          <w:sz w:val="18"/>
          <w:szCs w:val="18"/>
        </w:rPr>
      </w:pPr>
    </w:p>
    <w:p w14:paraId="2E13C1BC" w14:textId="77777777" w:rsidR="008278DA" w:rsidRPr="005D32D6" w:rsidRDefault="008278DA"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46FC2396" w14:textId="77777777" w:rsidR="008278DA" w:rsidRPr="005D32D6" w:rsidRDefault="008278DA" w:rsidP="008278DA">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51EE069C" w14:textId="77777777" w:rsidR="008278DA" w:rsidRPr="00375726" w:rsidRDefault="008278DA" w:rsidP="008278DA">
      <w:pPr>
        <w:pStyle w:val="ListParagraph"/>
        <w:ind w:left="360"/>
        <w:rPr>
          <w:rFonts w:ascii="Arial" w:hAnsi="Arial" w:cs="Arial"/>
          <w:sz w:val="18"/>
          <w:szCs w:val="18"/>
        </w:rPr>
      </w:pPr>
    </w:p>
    <w:p w14:paraId="338075B3"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QUALITY ASSURANCE</w:t>
      </w:r>
    </w:p>
    <w:p w14:paraId="62302480" w14:textId="77777777" w:rsidR="008278DA" w:rsidRPr="000F2CC3"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QUALIFICATIONS</w:t>
      </w:r>
    </w:p>
    <w:p w14:paraId="6BF51F7C"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MANUFACTURERS</w:t>
      </w:r>
    </w:p>
    <w:p w14:paraId="35C5C1D9" w14:textId="77777777" w:rsidR="008278DA" w:rsidRPr="00330CA2" w:rsidRDefault="008278DA" w:rsidP="008278DA">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7EAA6796" w14:textId="77777777" w:rsidR="008278DA" w:rsidRDefault="008278DA" w:rsidP="008278DA">
      <w:pPr>
        <w:pStyle w:val="ListParagraph"/>
        <w:ind w:left="1080"/>
        <w:rPr>
          <w:rFonts w:ascii="Arial" w:hAnsi="Arial" w:cs="Arial"/>
          <w:sz w:val="18"/>
          <w:szCs w:val="18"/>
        </w:rPr>
      </w:pPr>
    </w:p>
    <w:p w14:paraId="6A54E9D0"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INSTALLERS</w:t>
      </w:r>
    </w:p>
    <w:p w14:paraId="569AC85F" w14:textId="77777777" w:rsidR="008278DA" w:rsidRDefault="008278DA" w:rsidP="008278DA">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0B05CF5D" w14:textId="77777777" w:rsidR="008278DA" w:rsidRPr="000F2CC3" w:rsidRDefault="008278DA" w:rsidP="008278DA">
      <w:pPr>
        <w:pStyle w:val="ListParagraph"/>
        <w:ind w:left="1080"/>
        <w:rPr>
          <w:rFonts w:ascii="Arial" w:hAnsi="Arial" w:cs="Arial"/>
          <w:sz w:val="18"/>
          <w:szCs w:val="18"/>
        </w:rPr>
      </w:pPr>
    </w:p>
    <w:p w14:paraId="78F0D702" w14:textId="77777777" w:rsidR="008278DA" w:rsidRPr="005C6AF1"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CERTIFICATIONS</w:t>
      </w:r>
    </w:p>
    <w:p w14:paraId="4A7558B8" w14:textId="77777777" w:rsidR="008278DA" w:rsidRPr="005C6AF1" w:rsidRDefault="008278DA" w:rsidP="00792F03">
      <w:pPr>
        <w:pStyle w:val="ListParagraph"/>
        <w:numPr>
          <w:ilvl w:val="0"/>
          <w:numId w:val="147"/>
        </w:numPr>
        <w:rPr>
          <w:rFonts w:ascii="Arial" w:hAnsi="Arial" w:cs="Arial"/>
          <w:caps/>
          <w:sz w:val="18"/>
          <w:szCs w:val="18"/>
        </w:rPr>
      </w:pPr>
      <w:r w:rsidRPr="005C6AF1">
        <w:rPr>
          <w:rFonts w:ascii="Arial" w:hAnsi="Arial" w:cs="Arial"/>
          <w:sz w:val="18"/>
          <w:szCs w:val="18"/>
        </w:rPr>
        <w:t xml:space="preserve">Provide Manufacturer’s written certification that </w:t>
      </w:r>
      <w:r w:rsidR="009B4B18">
        <w:rPr>
          <w:rFonts w:ascii="Arial" w:hAnsi="Arial" w:cs="Arial"/>
          <w:sz w:val="18"/>
          <w:szCs w:val="18"/>
        </w:rPr>
        <w:t>structural</w:t>
      </w:r>
      <w:r>
        <w:rPr>
          <w:rFonts w:ascii="Arial" w:hAnsi="Arial" w:cs="Arial"/>
          <w:sz w:val="18"/>
          <w:szCs w:val="18"/>
        </w:rPr>
        <w:t xml:space="preserve"> system components </w:t>
      </w:r>
      <w:r w:rsidRPr="005C6AF1">
        <w:rPr>
          <w:rFonts w:ascii="Arial" w:hAnsi="Arial" w:cs="Arial"/>
          <w:sz w:val="18"/>
          <w:szCs w:val="18"/>
        </w:rPr>
        <w:t>are compatible.</w:t>
      </w:r>
    </w:p>
    <w:p w14:paraId="12D96164"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3879E4F0"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37509A16" w14:textId="77777777" w:rsidR="008278DA" w:rsidRDefault="008278DA" w:rsidP="008278DA">
      <w:pPr>
        <w:pStyle w:val="ListParagraph"/>
        <w:rPr>
          <w:rFonts w:ascii="Arial" w:hAnsi="Arial" w:cs="Arial"/>
          <w:caps/>
          <w:sz w:val="18"/>
          <w:szCs w:val="18"/>
        </w:rPr>
      </w:pPr>
    </w:p>
    <w:p w14:paraId="2A342219" w14:textId="77777777" w:rsidR="008278DA" w:rsidRPr="001D4330"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SUSTAINABILITY STANDARDS CERTIFICATIONS</w:t>
      </w:r>
    </w:p>
    <w:p w14:paraId="2D0CE656" w14:textId="77777777" w:rsidR="008278DA" w:rsidRPr="008F68CB" w:rsidRDefault="008278DA" w:rsidP="00792F03">
      <w:pPr>
        <w:pStyle w:val="ListParagraph"/>
        <w:numPr>
          <w:ilvl w:val="0"/>
          <w:numId w:val="148"/>
        </w:numPr>
        <w:rPr>
          <w:rFonts w:ascii="Arial" w:hAnsi="Arial" w:cs="Arial"/>
          <w:sz w:val="18"/>
          <w:szCs w:val="18"/>
        </w:rPr>
      </w:pPr>
      <w:r>
        <w:rPr>
          <w:rFonts w:ascii="Arial" w:hAnsi="Arial" w:cs="Arial"/>
          <w:sz w:val="18"/>
          <w:szCs w:val="18"/>
        </w:rPr>
        <w:t xml:space="preserve">Minimum recycled content Certified by independent </w:t>
      </w:r>
      <w:r w:rsidR="00C0036B">
        <w:rPr>
          <w:rFonts w:ascii="Arial" w:hAnsi="Arial" w:cs="Arial"/>
          <w:sz w:val="18"/>
          <w:szCs w:val="18"/>
        </w:rPr>
        <w:t>third-party</w:t>
      </w:r>
      <w:r>
        <w:rPr>
          <w:rFonts w:ascii="Arial" w:hAnsi="Arial" w:cs="Arial"/>
          <w:sz w:val="18"/>
          <w:szCs w:val="18"/>
        </w:rPr>
        <w:t xml:space="preserve"> testing.</w:t>
      </w:r>
      <w:r w:rsidRPr="008F68CB">
        <w:rPr>
          <w:rFonts w:ascii="Arial" w:hAnsi="Arial" w:cs="Arial"/>
          <w:sz w:val="18"/>
          <w:szCs w:val="18"/>
        </w:rPr>
        <w:t xml:space="preserve"> </w:t>
      </w:r>
    </w:p>
    <w:p w14:paraId="62ED2F22" w14:textId="77777777" w:rsidR="008278DA" w:rsidRDefault="008278DA" w:rsidP="00792F03">
      <w:pPr>
        <w:pStyle w:val="ListParagraph"/>
        <w:numPr>
          <w:ilvl w:val="0"/>
          <w:numId w:val="148"/>
        </w:numPr>
        <w:rPr>
          <w:rFonts w:ascii="Arial" w:hAnsi="Arial" w:cs="Arial"/>
          <w:sz w:val="18"/>
          <w:szCs w:val="18"/>
        </w:rPr>
      </w:pPr>
      <w:r>
        <w:rPr>
          <w:rFonts w:ascii="Arial" w:hAnsi="Arial" w:cs="Arial"/>
          <w:sz w:val="18"/>
          <w:szCs w:val="18"/>
        </w:rPr>
        <w:t>Environmental Product Declaration.</w:t>
      </w:r>
    </w:p>
    <w:p w14:paraId="4036068A" w14:textId="77777777" w:rsidR="008278DA" w:rsidRDefault="008278DA" w:rsidP="00792F03">
      <w:pPr>
        <w:pStyle w:val="ListParagraph"/>
        <w:numPr>
          <w:ilvl w:val="0"/>
          <w:numId w:val="148"/>
        </w:numPr>
        <w:rPr>
          <w:rFonts w:ascii="Arial" w:hAnsi="Arial" w:cs="Arial"/>
          <w:b/>
          <w:sz w:val="18"/>
          <w:szCs w:val="18"/>
        </w:rPr>
      </w:pPr>
      <w:r w:rsidRPr="008F68CB">
        <w:rPr>
          <w:rFonts w:ascii="Arial" w:hAnsi="Arial" w:cs="Arial"/>
          <w:b/>
          <w:sz w:val="18"/>
          <w:szCs w:val="18"/>
          <w:highlight w:val="lightGray"/>
        </w:rPr>
        <w:t>[Cradle to Cradle Material Health Certificate (Mineral Wool Insulation.)]</w:t>
      </w:r>
      <w:r>
        <w:rPr>
          <w:rFonts w:ascii="Arial" w:hAnsi="Arial" w:cs="Arial"/>
          <w:b/>
          <w:sz w:val="18"/>
          <w:szCs w:val="18"/>
        </w:rPr>
        <w:t xml:space="preserve">  </w:t>
      </w:r>
    </w:p>
    <w:p w14:paraId="73A5B824" w14:textId="77777777" w:rsidR="009B4B18" w:rsidRDefault="009B4B18" w:rsidP="00792F03">
      <w:pPr>
        <w:pStyle w:val="ListParagraph"/>
        <w:numPr>
          <w:ilvl w:val="0"/>
          <w:numId w:val="148"/>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37963F61"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Certificate Environmental Product Declaration in accordance with ISO 14025.]</w:t>
      </w:r>
      <w:r>
        <w:rPr>
          <w:rFonts w:ascii="Arial" w:hAnsi="Arial" w:cs="Arial"/>
          <w:b/>
          <w:sz w:val="18"/>
          <w:szCs w:val="18"/>
        </w:rPr>
        <w:t xml:space="preserve"> </w:t>
      </w:r>
      <w:r w:rsidRPr="00D97E4E">
        <w:rPr>
          <w:rFonts w:ascii="Arial" w:hAnsi="Arial" w:cs="Arial"/>
          <w:color w:val="D30F7D"/>
          <w:sz w:val="18"/>
          <w:szCs w:val="18"/>
        </w:rPr>
        <w:t>[Applies to EcoTouch</w:t>
      </w:r>
      <w:r w:rsidRPr="008C6318">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1A0A4149"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Environment EcoLogo CCD-106.]</w:t>
      </w:r>
      <w:r>
        <w:rPr>
          <w:rFonts w:ascii="Arial" w:hAnsi="Arial" w:cs="Arial"/>
          <w:b/>
          <w:sz w:val="18"/>
          <w:szCs w:val="18"/>
        </w:rPr>
        <w:t xml:space="preserve"> </w:t>
      </w:r>
      <w:r w:rsidRPr="00D97E4E">
        <w:rPr>
          <w:rFonts w:ascii="Arial" w:hAnsi="Arial" w:cs="Arial"/>
          <w:color w:val="D30F7D"/>
          <w:sz w:val="18"/>
          <w:szCs w:val="18"/>
        </w:rPr>
        <w:t>[Applies to EcoTouch</w:t>
      </w:r>
      <w:r w:rsidRPr="008C6318">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16774738"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80161A">
        <w:rPr>
          <w:rFonts w:ascii="Arial" w:hAnsi="Arial" w:cs="Arial"/>
          <w:b/>
          <w:sz w:val="18"/>
          <w:szCs w:val="18"/>
          <w:highlight w:val="lightGray"/>
        </w:rPr>
        <w:t>[GREENGUARD Indoor Air Quality Certified®.]</w:t>
      </w:r>
      <w:r w:rsidRPr="00D97E4E">
        <w:rPr>
          <w:rFonts w:ascii="Arial" w:hAnsi="Arial" w:cs="Arial"/>
          <w:b/>
          <w:sz w:val="18"/>
          <w:szCs w:val="18"/>
        </w:rPr>
        <w:t xml:space="preserve"> </w:t>
      </w:r>
      <w:r w:rsidRPr="00D97E4E">
        <w:rPr>
          <w:rFonts w:ascii="Arial" w:hAnsi="Arial" w:cs="Arial"/>
          <w:color w:val="D30F7D"/>
          <w:sz w:val="18"/>
          <w:szCs w:val="18"/>
        </w:rPr>
        <w:t>[Applies to EcoTouch</w:t>
      </w:r>
      <w:r w:rsidRPr="008C6318">
        <w:rPr>
          <w:rFonts w:ascii="Arial" w:hAnsi="Arial" w:cs="Arial"/>
          <w:color w:val="D30F7D"/>
          <w:sz w:val="18"/>
          <w:szCs w:val="18"/>
          <w:vertAlign w:val="superscript"/>
        </w:rPr>
        <w:t>®</w:t>
      </w:r>
      <w:r w:rsidRPr="00D97E4E">
        <w:rPr>
          <w:rFonts w:ascii="Arial" w:hAnsi="Arial" w:cs="Arial"/>
          <w:color w:val="D30F7D"/>
          <w:sz w:val="18"/>
          <w:szCs w:val="18"/>
        </w:rPr>
        <w:t xml:space="preserve"> </w:t>
      </w:r>
      <w:r>
        <w:rPr>
          <w:rFonts w:ascii="Arial" w:hAnsi="Arial" w:cs="Arial"/>
          <w:color w:val="D30F7D"/>
          <w:sz w:val="18"/>
          <w:szCs w:val="18"/>
        </w:rPr>
        <w:t>Unfaced Batts and EcoTouch</w:t>
      </w:r>
      <w:r w:rsidRPr="008C6318">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Faced </w:t>
      </w:r>
      <w:r>
        <w:rPr>
          <w:rFonts w:ascii="Arial" w:hAnsi="Arial" w:cs="Arial"/>
          <w:color w:val="D30F7D"/>
          <w:sz w:val="18"/>
          <w:szCs w:val="18"/>
        </w:rPr>
        <w:t>Batts and Rolls</w:t>
      </w:r>
      <w:r w:rsidRPr="00D97E4E">
        <w:rPr>
          <w:rFonts w:ascii="Arial" w:hAnsi="Arial" w:cs="Arial"/>
          <w:color w:val="D30F7D"/>
          <w:sz w:val="18"/>
          <w:szCs w:val="18"/>
        </w:rPr>
        <w:t>.]</w:t>
      </w:r>
    </w:p>
    <w:p w14:paraId="78F3DD92"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D97E4E">
        <w:rPr>
          <w:rFonts w:ascii="Arial" w:hAnsi="Arial" w:cs="Arial"/>
          <w:b/>
          <w:sz w:val="18"/>
          <w:szCs w:val="18"/>
          <w:highlight w:val="lightGray"/>
        </w:rPr>
        <w:t xml:space="preserve">[GREENGUARD Formaldehyde Free.] </w:t>
      </w:r>
      <w:r w:rsidRPr="00D97E4E">
        <w:rPr>
          <w:rFonts w:ascii="Arial" w:hAnsi="Arial" w:cs="Arial"/>
          <w:color w:val="D30F7D"/>
          <w:sz w:val="18"/>
          <w:szCs w:val="18"/>
        </w:rPr>
        <w:t>[Applies to EcoTouch</w:t>
      </w:r>
      <w:r w:rsidRPr="008C6318">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w:t>
      </w:r>
      <w:r>
        <w:rPr>
          <w:rFonts w:ascii="Arial" w:hAnsi="Arial" w:cs="Arial"/>
          <w:color w:val="D30F7D"/>
          <w:sz w:val="18"/>
          <w:szCs w:val="18"/>
        </w:rPr>
        <w:t>Batts and Rolls</w:t>
      </w:r>
      <w:r w:rsidRPr="00D97E4E">
        <w:rPr>
          <w:rFonts w:ascii="Arial" w:hAnsi="Arial" w:cs="Arial"/>
          <w:color w:val="D30F7D"/>
          <w:sz w:val="18"/>
          <w:szCs w:val="18"/>
        </w:rPr>
        <w:t>.]</w:t>
      </w:r>
    </w:p>
    <w:p w14:paraId="3E882D04" w14:textId="77777777" w:rsidR="009B4B18" w:rsidRPr="0038578D" w:rsidRDefault="009B4B18" w:rsidP="00792F03">
      <w:pPr>
        <w:pStyle w:val="ListParagraph"/>
        <w:numPr>
          <w:ilvl w:val="0"/>
          <w:numId w:val="148"/>
        </w:numPr>
        <w:rPr>
          <w:rFonts w:ascii="Arial" w:hAnsi="Arial" w:cs="Arial"/>
          <w:b/>
          <w:sz w:val="18"/>
          <w:szCs w:val="18"/>
          <w:highlight w:val="lightGray"/>
        </w:rPr>
      </w:pPr>
      <w:r w:rsidRPr="0038578D">
        <w:rPr>
          <w:rFonts w:ascii="Arial" w:hAnsi="Arial" w:cs="Arial"/>
          <w:b/>
          <w:sz w:val="18"/>
          <w:szCs w:val="18"/>
          <w:highlight w:val="lightGray"/>
        </w:rPr>
        <w:t>[Scientific Certification Systems SCS-MC-01025, SCS Certified minimum 65% recycled glass content (with at least 41% post-consumer recycled and the balance of pre-consumer recycled glass content).]</w:t>
      </w:r>
      <w:r>
        <w:rPr>
          <w:rFonts w:ascii="Arial" w:hAnsi="Arial" w:cs="Arial"/>
          <w:b/>
          <w:sz w:val="18"/>
          <w:szCs w:val="18"/>
        </w:rPr>
        <w:t xml:space="preserve"> </w:t>
      </w:r>
      <w:r w:rsidRPr="00D97E4E">
        <w:rPr>
          <w:rFonts w:ascii="Arial" w:hAnsi="Arial" w:cs="Arial"/>
          <w:color w:val="D30F7D"/>
          <w:sz w:val="18"/>
          <w:szCs w:val="18"/>
        </w:rPr>
        <w:t>[Applies to EcoTouch</w:t>
      </w:r>
      <w:r w:rsidRPr="008C6318">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Unfaced </w:t>
      </w:r>
      <w:r>
        <w:rPr>
          <w:rFonts w:ascii="Arial" w:hAnsi="Arial" w:cs="Arial"/>
          <w:color w:val="D30F7D"/>
          <w:sz w:val="18"/>
          <w:szCs w:val="18"/>
        </w:rPr>
        <w:t>Batts and Rolls</w:t>
      </w:r>
      <w:r w:rsidRPr="00D97E4E">
        <w:rPr>
          <w:rFonts w:ascii="Arial" w:hAnsi="Arial" w:cs="Arial"/>
          <w:color w:val="D30F7D"/>
          <w:sz w:val="18"/>
          <w:szCs w:val="18"/>
        </w:rPr>
        <w:t>.]</w:t>
      </w:r>
    </w:p>
    <w:p w14:paraId="0933B96A" w14:textId="77777777" w:rsidR="009B4B18" w:rsidRDefault="009B4B18" w:rsidP="00792F03">
      <w:pPr>
        <w:pStyle w:val="ListParagraph"/>
        <w:numPr>
          <w:ilvl w:val="0"/>
          <w:numId w:val="148"/>
        </w:numPr>
        <w:rPr>
          <w:rFonts w:ascii="Arial" w:hAnsi="Arial" w:cs="Arial"/>
          <w:b/>
          <w:sz w:val="18"/>
          <w:szCs w:val="18"/>
        </w:rPr>
      </w:pPr>
      <w:r w:rsidRPr="0038578D">
        <w:rPr>
          <w:rFonts w:ascii="Arial" w:hAnsi="Arial" w:cs="Arial"/>
          <w:b/>
          <w:sz w:val="18"/>
          <w:szCs w:val="18"/>
          <w:highlight w:val="lightGray"/>
        </w:rPr>
        <w:t>[Scientific Certification Systems SCS-MC-02676, SCS Certified minimum 58% recycled glass content (with at least 36% post-consumer recycled and the balance of pre-consumer recycled glass content).]</w:t>
      </w:r>
      <w:r>
        <w:rPr>
          <w:rFonts w:ascii="Arial" w:hAnsi="Arial" w:cs="Arial"/>
          <w:b/>
          <w:sz w:val="18"/>
          <w:szCs w:val="18"/>
        </w:rPr>
        <w:t xml:space="preserve"> </w:t>
      </w:r>
      <w:r w:rsidRPr="009B4B18">
        <w:rPr>
          <w:rFonts w:ascii="Arial" w:hAnsi="Arial" w:cs="Arial"/>
          <w:b/>
          <w:color w:val="D30F7D"/>
          <w:sz w:val="18"/>
          <w:szCs w:val="18"/>
        </w:rPr>
        <w:t>[</w:t>
      </w:r>
      <w:r w:rsidRPr="009B4B18">
        <w:rPr>
          <w:rFonts w:ascii="Arial" w:hAnsi="Arial" w:cs="Arial"/>
          <w:color w:val="D30F7D"/>
          <w:sz w:val="18"/>
          <w:szCs w:val="18"/>
        </w:rPr>
        <w:t>Applies to EcoTouch</w:t>
      </w:r>
      <w:r w:rsidRPr="008C6318">
        <w:rPr>
          <w:rFonts w:ascii="Arial" w:hAnsi="Arial" w:cs="Arial"/>
          <w:color w:val="D30F7D"/>
          <w:sz w:val="18"/>
          <w:szCs w:val="18"/>
          <w:vertAlign w:val="superscript"/>
        </w:rPr>
        <w:t>®</w:t>
      </w:r>
      <w:r w:rsidRPr="009B4B18">
        <w:rPr>
          <w:rFonts w:ascii="Arial" w:hAnsi="Arial" w:cs="Arial"/>
          <w:color w:val="D30F7D"/>
          <w:sz w:val="18"/>
          <w:szCs w:val="18"/>
        </w:rPr>
        <w:t xml:space="preserve"> Faced Batts and Rolls.]</w:t>
      </w:r>
    </w:p>
    <w:p w14:paraId="205CCB83" w14:textId="77777777" w:rsidR="009B4B18" w:rsidRDefault="009B4B18" w:rsidP="00792F03">
      <w:pPr>
        <w:pStyle w:val="ListParagraph"/>
        <w:numPr>
          <w:ilvl w:val="0"/>
          <w:numId w:val="148"/>
        </w:numPr>
        <w:rPr>
          <w:rFonts w:ascii="Arial" w:hAnsi="Arial" w:cs="Arial"/>
          <w:b/>
          <w:sz w:val="18"/>
          <w:szCs w:val="18"/>
        </w:rPr>
      </w:pPr>
      <w:r>
        <w:rPr>
          <w:rFonts w:ascii="Arial" w:hAnsi="Arial" w:cs="Arial"/>
          <w:b/>
          <w:sz w:val="18"/>
          <w:szCs w:val="18"/>
        </w:rPr>
        <w:t xml:space="preserve">USDA Certified Biobased Products: </w:t>
      </w:r>
      <w:r w:rsidRPr="009B4B18">
        <w:rPr>
          <w:rFonts w:ascii="Arial" w:hAnsi="Arial" w:cs="Arial"/>
          <w:b/>
          <w:color w:val="D30F7D"/>
          <w:sz w:val="18"/>
          <w:szCs w:val="18"/>
        </w:rPr>
        <w:t>[</w:t>
      </w:r>
      <w:r>
        <w:rPr>
          <w:rFonts w:ascii="Arial" w:hAnsi="Arial" w:cs="Arial"/>
          <w:color w:val="D30F7D"/>
          <w:sz w:val="18"/>
          <w:szCs w:val="18"/>
        </w:rPr>
        <w:t>Choose one</w:t>
      </w:r>
      <w:r w:rsidRPr="009B4B18">
        <w:rPr>
          <w:rFonts w:ascii="Arial" w:hAnsi="Arial" w:cs="Arial"/>
          <w:color w:val="D30F7D"/>
          <w:sz w:val="18"/>
          <w:szCs w:val="18"/>
        </w:rPr>
        <w:t>.]</w:t>
      </w:r>
    </w:p>
    <w:p w14:paraId="22F81651" w14:textId="77777777" w:rsid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[98%]</w:t>
      </w:r>
      <w:r>
        <w:rPr>
          <w:rFonts w:ascii="Arial" w:hAnsi="Arial" w:cs="Arial"/>
          <w:b/>
          <w:sz w:val="18"/>
          <w:szCs w:val="18"/>
        </w:rPr>
        <w:t xml:space="preserve"> </w:t>
      </w:r>
      <w:r w:rsidRPr="009B4B18">
        <w:rPr>
          <w:rFonts w:ascii="Arial" w:hAnsi="Arial" w:cs="Arial"/>
          <w:color w:val="D30F7D"/>
          <w:sz w:val="18"/>
          <w:szCs w:val="18"/>
        </w:rPr>
        <w:t>[EcoTouch</w:t>
      </w:r>
      <w:r w:rsidRPr="008C6318">
        <w:rPr>
          <w:rFonts w:ascii="Arial" w:hAnsi="Arial" w:cs="Arial"/>
          <w:color w:val="D30F7D"/>
          <w:sz w:val="18"/>
          <w:szCs w:val="18"/>
          <w:vertAlign w:val="superscript"/>
        </w:rPr>
        <w:t>®</w:t>
      </w:r>
      <w:r w:rsidRPr="009B4B18">
        <w:rPr>
          <w:rFonts w:ascii="Arial" w:hAnsi="Arial" w:cs="Arial"/>
          <w:color w:val="D30F7D"/>
          <w:sz w:val="18"/>
          <w:szCs w:val="18"/>
        </w:rPr>
        <w:t xml:space="preserve"> unfaced]</w:t>
      </w:r>
    </w:p>
    <w:p w14:paraId="227CDDF8" w14:textId="77777777" w:rsidR="009B4B18" w:rsidRP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[57%]</w:t>
      </w:r>
      <w:r>
        <w:rPr>
          <w:rFonts w:ascii="Arial" w:hAnsi="Arial" w:cs="Arial"/>
          <w:b/>
          <w:sz w:val="18"/>
          <w:szCs w:val="18"/>
        </w:rPr>
        <w:t xml:space="preserve"> </w:t>
      </w:r>
      <w:r w:rsidRPr="009B4B18">
        <w:rPr>
          <w:rFonts w:ascii="Arial" w:hAnsi="Arial" w:cs="Arial"/>
          <w:color w:val="D30F7D"/>
          <w:sz w:val="18"/>
          <w:szCs w:val="18"/>
        </w:rPr>
        <w:t>[EcoTouch</w:t>
      </w:r>
      <w:r w:rsidRPr="008C6318">
        <w:rPr>
          <w:rFonts w:ascii="Arial" w:hAnsi="Arial" w:cs="Arial"/>
          <w:color w:val="D30F7D"/>
          <w:sz w:val="18"/>
          <w:szCs w:val="18"/>
          <w:vertAlign w:val="superscript"/>
        </w:rPr>
        <w:t>®</w:t>
      </w:r>
      <w:r w:rsidRPr="009B4B18">
        <w:rPr>
          <w:rFonts w:ascii="Arial" w:hAnsi="Arial" w:cs="Arial"/>
          <w:color w:val="D30F7D"/>
          <w:sz w:val="18"/>
          <w:szCs w:val="18"/>
        </w:rPr>
        <w:t xml:space="preserve"> Kraft-faced]</w:t>
      </w:r>
    </w:p>
    <w:p w14:paraId="2B5C43F1" w14:textId="77777777" w:rsidR="009B4B18" w:rsidRPr="009B4B18" w:rsidRDefault="009B4B18" w:rsidP="00792F03">
      <w:pPr>
        <w:pStyle w:val="ListParagraph"/>
        <w:numPr>
          <w:ilvl w:val="0"/>
          <w:numId w:val="180"/>
        </w:numPr>
        <w:rPr>
          <w:rFonts w:ascii="Arial" w:hAnsi="Arial" w:cs="Arial"/>
          <w:b/>
          <w:sz w:val="18"/>
          <w:szCs w:val="18"/>
        </w:rPr>
      </w:pPr>
      <w:r>
        <w:rPr>
          <w:rFonts w:ascii="Arial" w:hAnsi="Arial" w:cs="Arial"/>
          <w:b/>
          <w:sz w:val="18"/>
          <w:szCs w:val="18"/>
          <w:highlight w:val="lightGray"/>
        </w:rPr>
        <w:t>[78</w:t>
      </w:r>
      <w:r w:rsidRPr="009B4B18">
        <w:rPr>
          <w:rFonts w:ascii="Arial" w:hAnsi="Arial" w:cs="Arial"/>
          <w:b/>
          <w:sz w:val="18"/>
          <w:szCs w:val="18"/>
          <w:highlight w:val="lightGray"/>
        </w:rPr>
        <w:t>%]</w:t>
      </w:r>
      <w:r>
        <w:rPr>
          <w:rFonts w:ascii="Arial" w:hAnsi="Arial" w:cs="Arial"/>
          <w:b/>
          <w:sz w:val="18"/>
          <w:szCs w:val="18"/>
        </w:rPr>
        <w:t xml:space="preserve"> </w:t>
      </w:r>
      <w:r w:rsidRPr="009B4B18">
        <w:rPr>
          <w:rFonts w:ascii="Arial" w:hAnsi="Arial" w:cs="Arial"/>
          <w:color w:val="D30F7D"/>
          <w:sz w:val="18"/>
          <w:szCs w:val="18"/>
        </w:rPr>
        <w:t>[EcoTouch</w:t>
      </w:r>
      <w:r w:rsidRPr="008C6318">
        <w:rPr>
          <w:rFonts w:ascii="Arial" w:hAnsi="Arial" w:cs="Arial"/>
          <w:color w:val="D30F7D"/>
          <w:sz w:val="18"/>
          <w:szCs w:val="18"/>
          <w:vertAlign w:val="superscript"/>
        </w:rPr>
        <w:t>®</w:t>
      </w:r>
      <w:r w:rsidRPr="009B4B18">
        <w:rPr>
          <w:rFonts w:ascii="Arial" w:hAnsi="Arial" w:cs="Arial"/>
          <w:color w:val="D30F7D"/>
          <w:sz w:val="18"/>
          <w:szCs w:val="18"/>
        </w:rPr>
        <w:t xml:space="preserve"> </w:t>
      </w:r>
      <w:r>
        <w:rPr>
          <w:rFonts w:ascii="Arial" w:hAnsi="Arial" w:cs="Arial"/>
          <w:color w:val="D30F7D"/>
          <w:sz w:val="18"/>
          <w:szCs w:val="18"/>
        </w:rPr>
        <w:t>FSK-faced</w:t>
      </w:r>
      <w:r w:rsidRPr="009B4B18">
        <w:rPr>
          <w:rFonts w:ascii="Arial" w:hAnsi="Arial" w:cs="Arial"/>
          <w:color w:val="D30F7D"/>
          <w:sz w:val="18"/>
          <w:szCs w:val="18"/>
        </w:rPr>
        <w:t>]</w:t>
      </w:r>
    </w:p>
    <w:p w14:paraId="0DA74E05" w14:textId="77777777" w:rsidR="008278DA" w:rsidRDefault="008278DA" w:rsidP="008278DA">
      <w:pPr>
        <w:pStyle w:val="ListParagraph"/>
        <w:rPr>
          <w:rFonts w:ascii="Arial" w:hAnsi="Arial" w:cs="Arial"/>
          <w:caps/>
          <w:sz w:val="18"/>
          <w:szCs w:val="18"/>
        </w:rPr>
      </w:pPr>
    </w:p>
    <w:p w14:paraId="6668C4A5" w14:textId="77777777" w:rsidR="008278DA"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MOCK-UPS</w:t>
      </w:r>
    </w:p>
    <w:p w14:paraId="5C4CDBEF" w14:textId="77777777" w:rsidR="0080161A" w:rsidRPr="003A6C09" w:rsidRDefault="0080161A" w:rsidP="0080161A">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w:t>
      </w:r>
      <w:r w:rsidRPr="003A6C09">
        <w:rPr>
          <w:rFonts w:ascii="Arial" w:hAnsi="Arial" w:cs="Arial"/>
          <w:sz w:val="18"/>
          <w:szCs w:val="18"/>
        </w:rPr>
        <w:lastRenderedPageBreak/>
        <w:t>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0B9E528B" w14:textId="77777777" w:rsidR="0080161A" w:rsidRDefault="0080161A" w:rsidP="00792F03">
      <w:pPr>
        <w:pStyle w:val="ListParagraph"/>
        <w:numPr>
          <w:ilvl w:val="0"/>
          <w:numId w:val="212"/>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53D1557E" w14:textId="77777777" w:rsidR="0080161A" w:rsidRDefault="0080161A" w:rsidP="00792F03">
      <w:pPr>
        <w:pStyle w:val="ListParagraph"/>
        <w:numPr>
          <w:ilvl w:val="0"/>
          <w:numId w:val="212"/>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20C9A90E"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73672F3C"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sz w:val="18"/>
          <w:szCs w:val="18"/>
        </w:rPr>
        <w:t>Locate as directed and remove upon review and approval.</w:t>
      </w:r>
    </w:p>
    <w:p w14:paraId="588C16FE" w14:textId="77777777" w:rsidR="0080161A" w:rsidRDefault="0080161A" w:rsidP="00792F03">
      <w:pPr>
        <w:pStyle w:val="ListParagraph"/>
        <w:numPr>
          <w:ilvl w:val="0"/>
          <w:numId w:val="212"/>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115AF467" w14:textId="77777777" w:rsidR="0080161A" w:rsidRPr="00E20522" w:rsidRDefault="0080161A" w:rsidP="0080161A">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695EDCFF" w14:textId="77777777" w:rsidR="0080161A" w:rsidRP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77510AB6" w14:textId="77777777" w:rsidR="008278DA" w:rsidRPr="0080161A" w:rsidRDefault="0080161A" w:rsidP="00792F03">
      <w:pPr>
        <w:pStyle w:val="ListParagraph"/>
        <w:numPr>
          <w:ilvl w:val="0"/>
          <w:numId w:val="212"/>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7B14CD6B" w14:textId="77777777" w:rsidR="0080161A" w:rsidRPr="0080161A" w:rsidRDefault="0080161A" w:rsidP="0080161A">
      <w:pPr>
        <w:pStyle w:val="ListParagraph"/>
        <w:ind w:left="1080"/>
        <w:rPr>
          <w:rFonts w:ascii="Arial" w:hAnsi="Arial" w:cs="Arial"/>
          <w:sz w:val="18"/>
          <w:szCs w:val="18"/>
        </w:rPr>
      </w:pPr>
    </w:p>
    <w:p w14:paraId="681971E3"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DELIVERY, STORAGE, AND HANDLING</w:t>
      </w:r>
    </w:p>
    <w:p w14:paraId="33330096" w14:textId="77777777" w:rsidR="008278DA" w:rsidRDefault="008278DA" w:rsidP="00792F03">
      <w:pPr>
        <w:pStyle w:val="ListParagraph"/>
        <w:numPr>
          <w:ilvl w:val="0"/>
          <w:numId w:val="149"/>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46AA3C47" w14:textId="77777777" w:rsidR="008278DA" w:rsidRPr="00B85419" w:rsidRDefault="008278DA" w:rsidP="008278DA">
      <w:pPr>
        <w:pStyle w:val="ListParagraph"/>
        <w:rPr>
          <w:rFonts w:ascii="Arial" w:hAnsi="Arial" w:cs="Arial"/>
          <w:sz w:val="18"/>
          <w:szCs w:val="18"/>
        </w:rPr>
      </w:pPr>
    </w:p>
    <w:p w14:paraId="0BD75C11" w14:textId="77777777" w:rsidR="008278DA" w:rsidRPr="00A65E3D" w:rsidRDefault="008278DA" w:rsidP="00792F03">
      <w:pPr>
        <w:pStyle w:val="ListParagraph"/>
        <w:numPr>
          <w:ilvl w:val="0"/>
          <w:numId w:val="149"/>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sidR="009B4B18">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sidR="009B4B18">
        <w:rPr>
          <w:rFonts w:ascii="Arial" w:hAnsi="Arial" w:cs="Arial"/>
          <w:sz w:val="18"/>
          <w:szCs w:val="18"/>
        </w:rPr>
        <w:t xml:space="preserve"> soiling,</w:t>
      </w:r>
      <w:r>
        <w:rPr>
          <w:rFonts w:ascii="Arial" w:hAnsi="Arial" w:cs="Arial"/>
          <w:sz w:val="18"/>
          <w:szCs w:val="18"/>
        </w:rPr>
        <w:t xml:space="preserve"> and</w:t>
      </w:r>
      <w:r w:rsidRPr="00A65E3D">
        <w:rPr>
          <w:rFonts w:ascii="Arial" w:hAnsi="Arial" w:cs="Arial"/>
          <w:sz w:val="18"/>
          <w:szCs w:val="18"/>
        </w:rPr>
        <w:t xml:space="preserve"> direct sunlight</w:t>
      </w:r>
      <w:r>
        <w:rPr>
          <w:rFonts w:ascii="Arial" w:hAnsi="Arial" w:cs="Arial"/>
          <w:sz w:val="18"/>
          <w:szCs w:val="18"/>
        </w:rPr>
        <w:t xml:space="preserve">. </w:t>
      </w:r>
    </w:p>
    <w:p w14:paraId="5FF3BDB5" w14:textId="77777777" w:rsidR="008278DA" w:rsidRPr="00023D1F" w:rsidRDefault="008278DA" w:rsidP="008278DA">
      <w:pPr>
        <w:rPr>
          <w:rFonts w:ascii="Arial" w:hAnsi="Arial" w:cs="Arial"/>
          <w:sz w:val="18"/>
          <w:szCs w:val="18"/>
        </w:rPr>
      </w:pPr>
    </w:p>
    <w:p w14:paraId="24C1B82D" w14:textId="77777777" w:rsidR="009B4B18" w:rsidRDefault="009B4B18" w:rsidP="00792F03">
      <w:pPr>
        <w:pStyle w:val="ListParagraph"/>
        <w:numPr>
          <w:ilvl w:val="0"/>
          <w:numId w:val="149"/>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36C34DA5" w14:textId="77777777" w:rsidR="009B4B18" w:rsidRPr="009B4B18" w:rsidRDefault="009B4B18" w:rsidP="009B4B18">
      <w:pPr>
        <w:pStyle w:val="ListParagraph"/>
        <w:rPr>
          <w:rFonts w:ascii="Arial" w:hAnsi="Arial" w:cs="Arial"/>
          <w:sz w:val="18"/>
          <w:szCs w:val="18"/>
        </w:rPr>
      </w:pPr>
    </w:p>
    <w:p w14:paraId="7D868EBA" w14:textId="77777777" w:rsidR="008278DA" w:rsidRDefault="008278DA" w:rsidP="00792F03">
      <w:pPr>
        <w:pStyle w:val="ListParagraph"/>
        <w:numPr>
          <w:ilvl w:val="0"/>
          <w:numId w:val="149"/>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2E1E62F8" w14:textId="77777777" w:rsidR="008278DA" w:rsidRPr="00895CFB" w:rsidRDefault="008278DA" w:rsidP="008278DA">
      <w:pPr>
        <w:rPr>
          <w:rFonts w:ascii="Arial" w:hAnsi="Arial" w:cs="Arial"/>
          <w:sz w:val="18"/>
          <w:szCs w:val="18"/>
        </w:rPr>
      </w:pPr>
    </w:p>
    <w:p w14:paraId="5EC77F10" w14:textId="77777777" w:rsidR="008278DA" w:rsidRPr="009B4B18" w:rsidRDefault="008278DA" w:rsidP="00792F03">
      <w:pPr>
        <w:pStyle w:val="ListParagraph"/>
        <w:numPr>
          <w:ilvl w:val="0"/>
          <w:numId w:val="149"/>
        </w:numPr>
        <w:rPr>
          <w:rFonts w:ascii="Arial" w:hAnsi="Arial" w:cs="Arial"/>
          <w:sz w:val="18"/>
          <w:szCs w:val="18"/>
        </w:rPr>
      </w:pPr>
      <w:r w:rsidRPr="009B4B18">
        <w:rPr>
          <w:rFonts w:ascii="Arial" w:hAnsi="Arial" w:cs="Arial"/>
          <w:sz w:val="18"/>
          <w:szCs w:val="18"/>
        </w:rPr>
        <w:t xml:space="preserve">In the event the batt or blanket insulation becomes wet, remove it from the jobsite. </w:t>
      </w:r>
    </w:p>
    <w:p w14:paraId="266260C8" w14:textId="77777777" w:rsidR="009B4B18" w:rsidRPr="009B4B18" w:rsidRDefault="009B4B18" w:rsidP="009B4B18">
      <w:pPr>
        <w:rPr>
          <w:rFonts w:ascii="Arial" w:hAnsi="Arial" w:cs="Arial"/>
          <w:sz w:val="18"/>
          <w:szCs w:val="18"/>
        </w:rPr>
      </w:pPr>
    </w:p>
    <w:p w14:paraId="27279593"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FIELD CONDITIONS</w:t>
      </w:r>
    </w:p>
    <w:p w14:paraId="34A1F5BB" w14:textId="77777777" w:rsidR="008278DA" w:rsidRPr="00A65E3D" w:rsidRDefault="008278DA" w:rsidP="00792F03">
      <w:pPr>
        <w:pStyle w:val="ListParagraph"/>
        <w:numPr>
          <w:ilvl w:val="0"/>
          <w:numId w:val="150"/>
        </w:numPr>
        <w:rPr>
          <w:rFonts w:ascii="Arial" w:hAnsi="Arial" w:cs="Arial"/>
          <w:sz w:val="18"/>
          <w:szCs w:val="18"/>
        </w:rPr>
      </w:pPr>
      <w:r>
        <w:rPr>
          <w:rFonts w:ascii="Arial" w:hAnsi="Arial" w:cs="Arial"/>
          <w:sz w:val="18"/>
          <w:szCs w:val="18"/>
        </w:rPr>
        <w:t>AMBIENT CONDITIONS</w:t>
      </w:r>
    </w:p>
    <w:p w14:paraId="445CCBCB" w14:textId="77777777" w:rsidR="008278DA" w:rsidRDefault="008278DA" w:rsidP="00792F03">
      <w:pPr>
        <w:pStyle w:val="ListParagraph"/>
        <w:numPr>
          <w:ilvl w:val="0"/>
          <w:numId w:val="15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370301D0" w14:textId="77777777" w:rsidR="008278DA" w:rsidRPr="00A65E3D" w:rsidRDefault="008278DA" w:rsidP="00792F03">
      <w:pPr>
        <w:pStyle w:val="ListParagraph"/>
        <w:numPr>
          <w:ilvl w:val="0"/>
          <w:numId w:val="15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80161A">
        <w:rPr>
          <w:rFonts w:ascii="Arial" w:hAnsi="Arial" w:cs="Arial"/>
          <w:sz w:val="18"/>
          <w:szCs w:val="18"/>
        </w:rPr>
        <w:t>.</w:t>
      </w:r>
    </w:p>
    <w:p w14:paraId="096964F4" w14:textId="77777777" w:rsidR="008278DA" w:rsidRDefault="008278DA" w:rsidP="008278DA">
      <w:pPr>
        <w:pStyle w:val="ListParagraph"/>
        <w:rPr>
          <w:rFonts w:ascii="Arial" w:hAnsi="Arial" w:cs="Arial"/>
          <w:sz w:val="18"/>
          <w:szCs w:val="18"/>
        </w:rPr>
      </w:pPr>
    </w:p>
    <w:p w14:paraId="2B5296B2" w14:textId="77777777" w:rsidR="008278DA" w:rsidRPr="005F6639" w:rsidRDefault="008278DA" w:rsidP="00792F03">
      <w:pPr>
        <w:pStyle w:val="ListParagraph"/>
        <w:numPr>
          <w:ilvl w:val="1"/>
          <w:numId w:val="132"/>
        </w:numPr>
        <w:rPr>
          <w:rFonts w:ascii="Arial" w:hAnsi="Arial" w:cs="Arial"/>
          <w:sz w:val="18"/>
          <w:szCs w:val="18"/>
        </w:rPr>
      </w:pPr>
      <w:r>
        <w:rPr>
          <w:rFonts w:ascii="Arial" w:hAnsi="Arial" w:cs="Arial"/>
          <w:sz w:val="18"/>
          <w:szCs w:val="18"/>
        </w:rPr>
        <w:t>WARRANTY</w:t>
      </w:r>
    </w:p>
    <w:p w14:paraId="1A6BEB08" w14:textId="77777777" w:rsidR="008278DA" w:rsidRDefault="008278DA" w:rsidP="00792F03">
      <w:pPr>
        <w:pStyle w:val="ListParagraph"/>
        <w:numPr>
          <w:ilvl w:val="0"/>
          <w:numId w:val="152"/>
        </w:numPr>
        <w:rPr>
          <w:rFonts w:ascii="Arial" w:hAnsi="Arial" w:cs="Arial"/>
          <w:sz w:val="18"/>
          <w:szCs w:val="18"/>
        </w:rPr>
      </w:pPr>
      <w:r>
        <w:rPr>
          <w:rFonts w:ascii="Arial" w:hAnsi="Arial" w:cs="Arial"/>
          <w:sz w:val="18"/>
          <w:szCs w:val="18"/>
        </w:rPr>
        <w:t>MANUFACTURER WARRANTY</w:t>
      </w:r>
    </w:p>
    <w:p w14:paraId="39244682" w14:textId="77777777" w:rsidR="008278DA" w:rsidRDefault="008278DA" w:rsidP="00792F03">
      <w:pPr>
        <w:pStyle w:val="ListParagraph"/>
        <w:numPr>
          <w:ilvl w:val="0"/>
          <w:numId w:val="153"/>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3FB1B055" w14:textId="77777777" w:rsidR="008278DA" w:rsidRDefault="008278DA" w:rsidP="008278DA">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1EC6952E" w14:textId="77777777" w:rsidR="008278DA" w:rsidRPr="00895CFB" w:rsidRDefault="008278DA" w:rsidP="008278DA">
      <w:pPr>
        <w:rPr>
          <w:rFonts w:ascii="Arial" w:hAnsi="Arial" w:cs="Arial"/>
          <w:sz w:val="18"/>
          <w:szCs w:val="18"/>
        </w:rPr>
      </w:pPr>
    </w:p>
    <w:p w14:paraId="4355D98E" w14:textId="77777777" w:rsidR="008278DA" w:rsidRPr="00345C43" w:rsidRDefault="008278DA" w:rsidP="00345C43">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4F88003D" w14:textId="77777777" w:rsidR="008278DA" w:rsidRDefault="008278DA" w:rsidP="00792F03">
      <w:pPr>
        <w:pStyle w:val="ListParagraph"/>
        <w:numPr>
          <w:ilvl w:val="1"/>
          <w:numId w:val="154"/>
        </w:numPr>
        <w:rPr>
          <w:rFonts w:ascii="Arial" w:hAnsi="Arial" w:cs="Arial"/>
          <w:sz w:val="18"/>
          <w:szCs w:val="18"/>
        </w:rPr>
      </w:pPr>
      <w:r>
        <w:rPr>
          <w:rFonts w:ascii="Arial" w:hAnsi="Arial" w:cs="Arial"/>
          <w:sz w:val="18"/>
          <w:szCs w:val="18"/>
        </w:rPr>
        <w:t>FIBER GLASS BATT INSULATION</w:t>
      </w:r>
    </w:p>
    <w:p w14:paraId="2F7E1454"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MANUFACTURERS</w:t>
      </w:r>
    </w:p>
    <w:p w14:paraId="12DEB123" w14:textId="77777777" w:rsidR="008278DA" w:rsidRPr="00F31E02" w:rsidRDefault="008278DA" w:rsidP="008278DA">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8C6318">
        <w:rPr>
          <w:rFonts w:ascii="Arial" w:hAnsi="Arial" w:cs="Arial"/>
          <w:sz w:val="18"/>
          <w:szCs w:val="18"/>
          <w:vertAlign w:val="superscript"/>
        </w:rPr>
        <w:t>®</w:t>
      </w:r>
      <w:r w:rsidRPr="00F31E02">
        <w:rPr>
          <w:rFonts w:ascii="Arial" w:hAnsi="Arial" w:cs="Arial"/>
          <w:sz w:val="18"/>
          <w:szCs w:val="18"/>
        </w:rPr>
        <w:t xml:space="preserve"> (</w:t>
      </w:r>
      <w:hyperlink r:id="rId27"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EcoTouch</w:t>
      </w:r>
      <w:r w:rsidRPr="008C6318">
        <w:rPr>
          <w:rFonts w:ascii="Arial" w:hAnsi="Arial" w:cs="Arial"/>
          <w:sz w:val="18"/>
          <w:szCs w:val="18"/>
          <w:vertAlign w:val="superscript"/>
        </w:rPr>
        <w:t>®</w:t>
      </w:r>
      <w:r>
        <w:rPr>
          <w:rFonts w:ascii="Arial" w:hAnsi="Arial" w:cs="Arial"/>
          <w:sz w:val="18"/>
          <w:szCs w:val="18"/>
        </w:rPr>
        <w:t xml:space="preserve"> Pink</w:t>
      </w:r>
      <w:r w:rsidRPr="008C6318">
        <w:rPr>
          <w:rFonts w:ascii="Arial" w:hAnsi="Arial" w:cs="Arial"/>
          <w:sz w:val="18"/>
          <w:szCs w:val="18"/>
          <w:vertAlign w:val="superscript"/>
        </w:rPr>
        <w:t>®</w:t>
      </w:r>
      <w:r>
        <w:rPr>
          <w:rFonts w:ascii="Arial" w:hAnsi="Arial" w:cs="Arial"/>
          <w:sz w:val="18"/>
          <w:szCs w:val="18"/>
        </w:rPr>
        <w:t xml:space="preserve"> Fiberglas</w:t>
      </w:r>
      <w:r w:rsidRPr="008C6318">
        <w:rPr>
          <w:rFonts w:ascii="Arial" w:hAnsi="Arial" w:cs="Arial"/>
          <w:sz w:val="18"/>
          <w:szCs w:val="18"/>
          <w:vertAlign w:val="superscript"/>
        </w:rPr>
        <w:t>™</w:t>
      </w:r>
      <w:r>
        <w:rPr>
          <w:rFonts w:ascii="Arial" w:hAnsi="Arial" w:cs="Arial"/>
          <w:sz w:val="18"/>
          <w:szCs w:val="18"/>
        </w:rPr>
        <w:t xml:space="preserve"> Insulation</w:t>
      </w:r>
      <w:r w:rsidRPr="00F31E02">
        <w:rPr>
          <w:rFonts w:ascii="Arial" w:hAnsi="Arial" w:cs="Arial"/>
          <w:sz w:val="18"/>
          <w:szCs w:val="18"/>
        </w:rPr>
        <w:t xml:space="preserve"> </w:t>
      </w:r>
      <w:r>
        <w:rPr>
          <w:rFonts w:ascii="Arial" w:hAnsi="Arial" w:cs="Arial"/>
          <w:sz w:val="18"/>
          <w:szCs w:val="18"/>
        </w:rPr>
        <w:t>with PureFiber</w:t>
      </w:r>
      <w:r w:rsidR="008C6318" w:rsidRPr="008C6318">
        <w:rPr>
          <w:rFonts w:ascii="Arial" w:hAnsi="Arial" w:cs="Arial"/>
          <w:sz w:val="18"/>
          <w:szCs w:val="18"/>
          <w:vertAlign w:val="superscript"/>
        </w:rPr>
        <w:t>®</w:t>
      </w:r>
      <w:r>
        <w:rPr>
          <w:rFonts w:ascii="Arial" w:hAnsi="Arial" w:cs="Arial"/>
          <w:sz w:val="18"/>
          <w:szCs w:val="18"/>
        </w:rPr>
        <w:t xml:space="preserve"> Technology </w:t>
      </w:r>
      <w:r w:rsidRPr="00F31E02">
        <w:rPr>
          <w:rFonts w:ascii="Arial" w:hAnsi="Arial" w:cs="Arial"/>
          <w:sz w:val="18"/>
          <w:szCs w:val="18"/>
        </w:rPr>
        <w:t>or equal product from one of the following:</w:t>
      </w:r>
    </w:p>
    <w:p w14:paraId="043E3E4C" w14:textId="77777777" w:rsidR="008278DA" w:rsidRPr="0060212D"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2E88E06" w14:textId="77777777" w:rsidR="008278DA" w:rsidRPr="00CA22E3"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E9D60A9" w14:textId="77777777" w:rsidR="008278DA" w:rsidRDefault="008278DA" w:rsidP="00792F03">
      <w:pPr>
        <w:pStyle w:val="ListParagraph"/>
        <w:numPr>
          <w:ilvl w:val="0"/>
          <w:numId w:val="156"/>
        </w:numPr>
        <w:rPr>
          <w:rFonts w:ascii="Arial" w:hAnsi="Arial" w:cs="Arial"/>
          <w:sz w:val="18"/>
          <w:szCs w:val="18"/>
        </w:rPr>
      </w:pPr>
      <w:r w:rsidRPr="00F71429">
        <w:rPr>
          <w:rFonts w:ascii="Arial" w:hAnsi="Arial" w:cs="Arial"/>
          <w:sz w:val="18"/>
          <w:szCs w:val="18"/>
        </w:rPr>
        <w:t>Substitution Limitations</w:t>
      </w:r>
    </w:p>
    <w:p w14:paraId="4691FD20" w14:textId="77777777" w:rsidR="008278DA" w:rsidRPr="00490C34" w:rsidRDefault="008278DA" w:rsidP="008278DA">
      <w:pPr>
        <w:pStyle w:val="ListParagraph"/>
        <w:ind w:left="1080"/>
        <w:rPr>
          <w:rFonts w:ascii="Arial" w:hAnsi="Arial" w:cs="Arial"/>
          <w:sz w:val="18"/>
          <w:szCs w:val="18"/>
        </w:rPr>
      </w:pPr>
      <w:r w:rsidRPr="00490C34">
        <w:rPr>
          <w:rFonts w:ascii="Arial" w:hAnsi="Arial" w:cs="Arial"/>
          <w:sz w:val="18"/>
          <w:szCs w:val="18"/>
        </w:rPr>
        <w:t>The “Basis of Design” products listed in this Section are tes</w:t>
      </w:r>
      <w:r>
        <w:rPr>
          <w:rFonts w:ascii="Arial" w:hAnsi="Arial" w:cs="Arial"/>
          <w:sz w:val="18"/>
          <w:szCs w:val="18"/>
        </w:rPr>
        <w:t xml:space="preserve">ted and warranted as a system. </w:t>
      </w: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69A88446" w14:textId="77777777" w:rsidR="00473324" w:rsidRDefault="00473324" w:rsidP="00792F03">
      <w:pPr>
        <w:pStyle w:val="ListParagraph"/>
        <w:numPr>
          <w:ilvl w:val="0"/>
          <w:numId w:val="195"/>
        </w:numPr>
        <w:rPr>
          <w:rFonts w:ascii="Arial" w:hAnsi="Arial" w:cs="Arial"/>
          <w:sz w:val="18"/>
          <w:szCs w:val="18"/>
        </w:rPr>
      </w:pPr>
      <w:r>
        <w:rPr>
          <w:rFonts w:ascii="Arial" w:hAnsi="Arial" w:cs="Arial"/>
          <w:sz w:val="18"/>
          <w:szCs w:val="18"/>
        </w:rPr>
        <w:t>Verification that proposed products meet published product performance criteria.</w:t>
      </w:r>
    </w:p>
    <w:p w14:paraId="00E74E7F" w14:textId="77777777" w:rsidR="00331F5E" w:rsidRPr="00697090" w:rsidRDefault="00331F5E"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sidR="00742EBE">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sidR="00742EBE">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44BB022D" w14:textId="77777777" w:rsidR="00473324" w:rsidRPr="00490C34" w:rsidRDefault="00331F5E" w:rsidP="00792F03">
      <w:pPr>
        <w:pStyle w:val="ListParagraph"/>
        <w:numPr>
          <w:ilvl w:val="0"/>
          <w:numId w:val="195"/>
        </w:numPr>
        <w:rPr>
          <w:rFonts w:ascii="Arial" w:hAnsi="Arial" w:cs="Arial"/>
          <w:sz w:val="18"/>
          <w:szCs w:val="18"/>
        </w:rPr>
      </w:pPr>
      <w:r>
        <w:rPr>
          <w:rFonts w:ascii="Arial" w:hAnsi="Arial" w:cs="Arial"/>
          <w:sz w:val="18"/>
          <w:szCs w:val="18"/>
        </w:rPr>
        <w:lastRenderedPageBreak/>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554F6059"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DESCRIPTION</w:t>
      </w:r>
    </w:p>
    <w:p w14:paraId="61302021" w14:textId="77777777" w:rsidR="008278DA" w:rsidRDefault="008278DA" w:rsidP="008278DA">
      <w:pPr>
        <w:pStyle w:val="ListParagraph"/>
        <w:rPr>
          <w:rFonts w:ascii="Arial" w:hAnsi="Arial" w:cs="Arial"/>
          <w:sz w:val="18"/>
          <w:szCs w:val="18"/>
        </w:rPr>
      </w:pPr>
      <w:r>
        <w:rPr>
          <w:rFonts w:ascii="Arial" w:hAnsi="Arial" w:cs="Arial"/>
          <w:color w:val="000000"/>
          <w:sz w:val="18"/>
          <w:szCs w:val="18"/>
        </w:rPr>
        <w:t xml:space="preserve">Provide fiber glass batt insulation sized to completely fill the steel stud cavities. </w:t>
      </w:r>
    </w:p>
    <w:p w14:paraId="0E4D7E1D"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PERFORMANCE/ DESIGN CRITERIA</w:t>
      </w:r>
    </w:p>
    <w:p w14:paraId="4DEBD622" w14:textId="77777777" w:rsidR="008278DA" w:rsidRPr="008B7C1B" w:rsidRDefault="008278DA"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xml:space="preserve">[ I (batt without facing), II Class A (batt with nonreflective facing, flame spread 25 or less), III Class A (batt with reflective facing, flame </w:t>
      </w:r>
      <w:r w:rsidR="000479A6">
        <w:rPr>
          <w:rFonts w:ascii="Arial" w:hAnsi="Arial" w:cs="Arial"/>
          <w:b/>
          <w:color w:val="000000"/>
          <w:sz w:val="18"/>
          <w:szCs w:val="18"/>
          <w:highlight w:val="lightGray"/>
        </w:rPr>
        <w:t>spread 25 or less)</w:t>
      </w:r>
      <w:r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6B82A7A5" w14:textId="77777777" w:rsidR="000479A6" w:rsidRPr="000479A6" w:rsidRDefault="000479A6"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479A6">
        <w:rPr>
          <w:rFonts w:ascii="Arial" w:hAnsi="Arial" w:cs="Arial"/>
          <w:b/>
          <w:color w:val="000000"/>
          <w:sz w:val="18"/>
          <w:szCs w:val="18"/>
          <w:highlight w:val="lightGray"/>
        </w:rPr>
        <w:t>[Noncombustible per ASTM E136.]</w:t>
      </w:r>
      <w:r>
        <w:rPr>
          <w:rFonts w:ascii="Arial" w:hAnsi="Arial" w:cs="Arial"/>
          <w:color w:val="000000"/>
          <w:sz w:val="18"/>
          <w:szCs w:val="18"/>
        </w:rPr>
        <w:t xml:space="preserve"> </w:t>
      </w:r>
      <w:r w:rsidRPr="000479A6">
        <w:rPr>
          <w:rFonts w:ascii="Arial" w:hAnsi="Arial" w:cs="Arial"/>
          <w:color w:val="D30F7D"/>
          <w:sz w:val="18"/>
          <w:szCs w:val="18"/>
        </w:rPr>
        <w:t>[EcoTouch</w:t>
      </w:r>
      <w:r w:rsidRPr="008C6318">
        <w:rPr>
          <w:rFonts w:ascii="Arial" w:hAnsi="Arial" w:cs="Arial"/>
          <w:color w:val="D30F7D"/>
          <w:sz w:val="18"/>
          <w:szCs w:val="18"/>
          <w:vertAlign w:val="superscript"/>
        </w:rPr>
        <w:t>®</w:t>
      </w:r>
      <w:r w:rsidRPr="000479A6">
        <w:rPr>
          <w:rFonts w:ascii="Arial" w:hAnsi="Arial" w:cs="Arial"/>
          <w:color w:val="D30F7D"/>
          <w:sz w:val="18"/>
          <w:szCs w:val="18"/>
        </w:rPr>
        <w:t xml:space="preserve"> Unfaced Batt Insulation.]</w:t>
      </w:r>
    </w:p>
    <w:p w14:paraId="0E666838"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MATERIALS</w:t>
      </w:r>
    </w:p>
    <w:p w14:paraId="09B8E8D1"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Full width batt for use with steel studs spaced </w:t>
      </w:r>
      <w:r w:rsidRPr="00C93CA6">
        <w:rPr>
          <w:rFonts w:ascii="Arial" w:hAnsi="Arial" w:cs="Arial"/>
          <w:b/>
          <w:sz w:val="18"/>
          <w:szCs w:val="18"/>
          <w:highlight w:val="lightGray"/>
        </w:rPr>
        <w:t>[16 inches, 24 inches]</w:t>
      </w:r>
      <w:r>
        <w:rPr>
          <w:rFonts w:ascii="Arial" w:hAnsi="Arial" w:cs="Arial"/>
          <w:sz w:val="18"/>
          <w:szCs w:val="18"/>
        </w:rPr>
        <w:t xml:space="preserve"> on center</w:t>
      </w:r>
      <w:r w:rsidR="0008101A">
        <w:rPr>
          <w:rFonts w:ascii="Arial" w:hAnsi="Arial" w:cs="Arial"/>
          <w:sz w:val="18"/>
          <w:szCs w:val="18"/>
        </w:rPr>
        <w:t>.</w:t>
      </w:r>
    </w:p>
    <w:p w14:paraId="15C83D72"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Thermal Resistance: Measured in accordance with ASTM C518, R-Value </w:t>
      </w:r>
      <w:r w:rsidRPr="008B7C1B">
        <w:rPr>
          <w:rFonts w:ascii="Arial" w:hAnsi="Arial" w:cs="Arial"/>
          <w:b/>
          <w:sz w:val="18"/>
          <w:szCs w:val="18"/>
          <w:highlight w:val="lightGray"/>
        </w:rPr>
        <w:t>[13, 15, 19, 21, 30]</w:t>
      </w:r>
      <w:r>
        <w:rPr>
          <w:rFonts w:ascii="Arial" w:hAnsi="Arial" w:cs="Arial"/>
          <w:sz w:val="18"/>
          <w:szCs w:val="18"/>
        </w:rPr>
        <w:t xml:space="preserve">. </w:t>
      </w:r>
    </w:p>
    <w:p w14:paraId="3DE9F5A3" w14:textId="77777777" w:rsidR="008278DA" w:rsidRPr="00A534BE" w:rsidRDefault="008278DA" w:rsidP="00792F03">
      <w:pPr>
        <w:pStyle w:val="ListParagraph"/>
        <w:numPr>
          <w:ilvl w:val="0"/>
          <w:numId w:val="158"/>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4F27A9">
        <w:rPr>
          <w:rFonts w:ascii="Arial" w:hAnsi="Arial" w:cs="Arial"/>
          <w:color w:val="D30F7D"/>
          <w:sz w:val="18"/>
          <w:szCs w:val="18"/>
        </w:rPr>
        <w:t xml:space="preserve">(If faced, choose from the following options): </w:t>
      </w:r>
    </w:p>
    <w:p w14:paraId="53814308" w14:textId="77777777" w:rsidR="008278DA" w:rsidRPr="00C93CA6"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[FSK (foil-scrim-kraft, Type III ASTM E84 Class A, Category 1, facer is vapor retarder with 0.02 water vapor Permeance per ASTM E96)].</w:t>
      </w:r>
    </w:p>
    <w:p w14:paraId="20F57B6D" w14:textId="77777777" w:rsidR="008278DA"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[PSK (light-reflective white polypropylene-scrim-kraft, Type II ASTM E84 Class A, Category 1, facer is a vapor retarder with 0.02 water vapor Permeance per ASTM E96)]</w:t>
      </w:r>
    </w:p>
    <w:p w14:paraId="048CBF32" w14:textId="77777777" w:rsidR="004F27A9" w:rsidRPr="004F27A9" w:rsidRDefault="004F27A9" w:rsidP="004F27A9">
      <w:pPr>
        <w:ind w:left="1080"/>
        <w:rPr>
          <w:rFonts w:ascii="Arial" w:hAnsi="Arial" w:cs="Arial"/>
          <w:color w:val="D30F7D"/>
          <w:sz w:val="18"/>
          <w:szCs w:val="18"/>
        </w:rPr>
      </w:pPr>
      <w:r w:rsidRPr="004F27A9">
        <w:rPr>
          <w:rFonts w:ascii="Arial" w:hAnsi="Arial" w:cs="Arial"/>
          <w:color w:val="D30F7D"/>
          <w:sz w:val="18"/>
          <w:szCs w:val="18"/>
        </w:rPr>
        <w:t>[</w:t>
      </w:r>
      <w:r>
        <w:rPr>
          <w:rFonts w:ascii="Arial" w:hAnsi="Arial" w:cs="Arial"/>
          <w:color w:val="D30F7D"/>
          <w:sz w:val="18"/>
          <w:szCs w:val="18"/>
        </w:rPr>
        <w:t xml:space="preserve">Do not use unfaced insulation in exposed applications. </w:t>
      </w:r>
      <w:r w:rsidRPr="004F27A9">
        <w:rPr>
          <w:rFonts w:ascii="Arial" w:hAnsi="Arial" w:cs="Arial"/>
          <w:color w:val="D30F7D"/>
          <w:sz w:val="18"/>
          <w:szCs w:val="18"/>
        </w:rPr>
        <w:t>Kraft and standard foil facings will burn and must not be left exposed. The facing must be installed in substantial contact with the unexposed surface of the ceiling, wall, or floor finish. Protect facing from any open flame or heat source.</w:t>
      </w:r>
      <w:r>
        <w:rPr>
          <w:rFonts w:ascii="Arial" w:hAnsi="Arial" w:cs="Arial"/>
          <w:color w:val="D30F7D"/>
          <w:sz w:val="18"/>
          <w:szCs w:val="18"/>
        </w:rPr>
        <w:t>]</w:t>
      </w:r>
      <w:r w:rsidRPr="004F27A9">
        <w:rPr>
          <w:rFonts w:ascii="Arial" w:hAnsi="Arial" w:cs="Arial"/>
          <w:color w:val="D30F7D"/>
          <w:sz w:val="18"/>
          <w:szCs w:val="18"/>
        </w:rPr>
        <w:t xml:space="preserve"> </w:t>
      </w:r>
    </w:p>
    <w:p w14:paraId="268F964A"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Indoor Air Quality: Verified to be formaldehyde free by independent third party such as GreenGuard Environmental Institute, Indoor Air Quality and GreenGuard Gold. </w:t>
      </w:r>
    </w:p>
    <w:p w14:paraId="6D856667"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Recycled Content: Minimum 50 percent certified by independent third party such as Scientific Certification Systems. </w:t>
      </w:r>
    </w:p>
    <w:p w14:paraId="31B66F3C"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Environmental Product Declaration. </w:t>
      </w:r>
    </w:p>
    <w:p w14:paraId="3ED62757"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Declare Label.</w:t>
      </w:r>
    </w:p>
    <w:p w14:paraId="38B00694"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Sustainable Product Certification: Verified to comply with EcoLogo Certification Criteria Document 016 for Thermal Insulation Materials (CCD-016) for environmentally preferable products. </w:t>
      </w:r>
    </w:p>
    <w:p w14:paraId="53F92AAA"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Renewable Materials: Verified to contain renewable ingredients to meet or exceed the biobased content criteria for the USDA Certified Biobased Product Label. </w:t>
      </w:r>
    </w:p>
    <w:p w14:paraId="18E69FDD" w14:textId="77777777" w:rsidR="000479A6" w:rsidRDefault="000479A6" w:rsidP="00792F03">
      <w:pPr>
        <w:pStyle w:val="ListParagraph"/>
        <w:numPr>
          <w:ilvl w:val="0"/>
          <w:numId w:val="155"/>
        </w:numPr>
        <w:rPr>
          <w:rFonts w:ascii="Arial" w:hAnsi="Arial" w:cs="Arial"/>
          <w:sz w:val="18"/>
          <w:szCs w:val="18"/>
        </w:rPr>
      </w:pPr>
      <w:r>
        <w:rPr>
          <w:rFonts w:ascii="Arial" w:hAnsi="Arial" w:cs="Arial"/>
          <w:sz w:val="18"/>
          <w:szCs w:val="18"/>
        </w:rPr>
        <w:t>ACCESSORIES</w:t>
      </w:r>
    </w:p>
    <w:p w14:paraId="628FAE89"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Tape: polyethylene self-adhering type for Kraft faced insulation and bright aluminum self-adhering type for foil faced insulation. </w:t>
      </w:r>
    </w:p>
    <w:p w14:paraId="3D27A206"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Insulation Fasteners: Impale clip of galvanized steel; type recommended by </w:t>
      </w:r>
      <w:r w:rsidR="00C0036B">
        <w:rPr>
          <w:rFonts w:ascii="Arial" w:hAnsi="Arial" w:cs="Arial"/>
          <w:sz w:val="18"/>
          <w:szCs w:val="18"/>
        </w:rPr>
        <w:t>insulation</w:t>
      </w:r>
      <w:r>
        <w:rPr>
          <w:rFonts w:ascii="Arial" w:hAnsi="Arial" w:cs="Arial"/>
          <w:sz w:val="18"/>
          <w:szCs w:val="18"/>
        </w:rPr>
        <w:t xml:space="preserve"> manufacturer for particular use intended. </w:t>
      </w:r>
    </w:p>
    <w:p w14:paraId="347F9B5E"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Mechanical Insulation Fasteners: FM approved, corrosion resistant, size required to suit application. </w:t>
      </w:r>
    </w:p>
    <w:p w14:paraId="1E78412A"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Wire Mesh: Galvanized steel, hexagonal wire mesh. </w:t>
      </w:r>
    </w:p>
    <w:p w14:paraId="06689DD6" w14:textId="77777777" w:rsidR="00AD1A2D" w:rsidRPr="00655DF5"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Spindle Fasteners: Corrosion-resistant wire spindles. </w:t>
      </w:r>
    </w:p>
    <w:p w14:paraId="767BC958" w14:textId="77777777" w:rsidR="000479A6" w:rsidRPr="00CC5D88" w:rsidRDefault="000479A6" w:rsidP="00AD1A2D">
      <w:pPr>
        <w:pStyle w:val="ListParagraph"/>
        <w:ind w:left="1080"/>
        <w:rPr>
          <w:rFonts w:ascii="Arial" w:hAnsi="Arial" w:cs="Arial"/>
          <w:sz w:val="18"/>
          <w:szCs w:val="18"/>
        </w:rPr>
      </w:pPr>
    </w:p>
    <w:p w14:paraId="05E8346D" w14:textId="77777777" w:rsidR="00AD1A2D" w:rsidRDefault="00AD1A2D" w:rsidP="00792F03">
      <w:pPr>
        <w:pStyle w:val="ListParagraph"/>
        <w:numPr>
          <w:ilvl w:val="1"/>
          <w:numId w:val="154"/>
        </w:numPr>
        <w:rPr>
          <w:rFonts w:ascii="Arial" w:hAnsi="Arial" w:cs="Arial"/>
          <w:sz w:val="18"/>
          <w:szCs w:val="18"/>
        </w:rPr>
      </w:pPr>
      <w:r>
        <w:rPr>
          <w:rFonts w:ascii="Arial" w:hAnsi="Arial" w:cs="Arial"/>
          <w:sz w:val="18"/>
          <w:szCs w:val="18"/>
        </w:rPr>
        <w:t>MINERAL WOOL BATT INSULATION</w:t>
      </w:r>
    </w:p>
    <w:p w14:paraId="382FEC06"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MANUFACTURERS</w:t>
      </w:r>
    </w:p>
    <w:p w14:paraId="217E8563" w14:textId="77777777" w:rsidR="00AD1A2D" w:rsidRPr="00F31E02" w:rsidRDefault="00AD1A2D" w:rsidP="00AD1A2D">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8C6318">
        <w:rPr>
          <w:rFonts w:ascii="Arial" w:hAnsi="Arial" w:cs="Arial"/>
          <w:sz w:val="18"/>
          <w:szCs w:val="18"/>
          <w:vertAlign w:val="superscript"/>
        </w:rPr>
        <w:t>®</w:t>
      </w:r>
      <w:r w:rsidRPr="00F31E02">
        <w:rPr>
          <w:rFonts w:ascii="Arial" w:hAnsi="Arial" w:cs="Arial"/>
          <w:sz w:val="18"/>
          <w:szCs w:val="18"/>
        </w:rPr>
        <w:t xml:space="preserve"> (</w:t>
      </w:r>
      <w:hyperlink r:id="rId28"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w:t>
      </w:r>
      <w:r w:rsidR="00DC06FA">
        <w:rPr>
          <w:rFonts w:ascii="Arial" w:hAnsi="Arial" w:cs="Arial"/>
          <w:sz w:val="18"/>
          <w:szCs w:val="18"/>
        </w:rPr>
        <w:t>Thermafiber</w:t>
      </w:r>
      <w:r w:rsidRPr="008C6318">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UltraBatt</w:t>
      </w:r>
      <w:r w:rsidR="00DC06FA" w:rsidRPr="008C6318">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Mineral Wool</w:t>
      </w:r>
      <w:r>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0DCFED53" w14:textId="77777777" w:rsidR="00AD1A2D" w:rsidRPr="0060212D"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CD05221" w14:textId="77777777" w:rsidR="00AD1A2D" w:rsidRPr="00CA22E3"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EEBB90B" w14:textId="77777777" w:rsidR="00AD1A2D" w:rsidRDefault="00AD1A2D" w:rsidP="00792F03">
      <w:pPr>
        <w:pStyle w:val="ListParagraph"/>
        <w:numPr>
          <w:ilvl w:val="0"/>
          <w:numId w:val="173"/>
        </w:numPr>
        <w:rPr>
          <w:rFonts w:ascii="Arial" w:hAnsi="Arial" w:cs="Arial"/>
          <w:sz w:val="18"/>
          <w:szCs w:val="18"/>
        </w:rPr>
      </w:pPr>
      <w:r w:rsidRPr="00F71429">
        <w:rPr>
          <w:rFonts w:ascii="Arial" w:hAnsi="Arial" w:cs="Arial"/>
          <w:sz w:val="18"/>
          <w:szCs w:val="18"/>
        </w:rPr>
        <w:t>Substitution Limitations</w:t>
      </w:r>
    </w:p>
    <w:p w14:paraId="1426BAFB" w14:textId="77777777" w:rsidR="00AD1A2D" w:rsidRPr="00490C34" w:rsidRDefault="00AD1A2D" w:rsidP="00AD1A2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2CDFFCD0" w14:textId="77777777" w:rsidR="0008101A" w:rsidRDefault="0008101A" w:rsidP="00792F03">
      <w:pPr>
        <w:pStyle w:val="ListParagraph"/>
        <w:numPr>
          <w:ilvl w:val="0"/>
          <w:numId w:val="196"/>
        </w:numPr>
        <w:rPr>
          <w:rFonts w:ascii="Arial" w:hAnsi="Arial" w:cs="Arial"/>
          <w:sz w:val="18"/>
          <w:szCs w:val="18"/>
        </w:rPr>
      </w:pPr>
      <w:r>
        <w:rPr>
          <w:rFonts w:ascii="Arial" w:hAnsi="Arial" w:cs="Arial"/>
          <w:sz w:val="18"/>
          <w:szCs w:val="18"/>
        </w:rPr>
        <w:t>Verification that proposed products meet published product performance criteria.</w:t>
      </w:r>
    </w:p>
    <w:p w14:paraId="27F271EF" w14:textId="77777777" w:rsidR="00C3605A" w:rsidRPr="00697090"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1B09A469" w14:textId="77777777" w:rsidR="0008101A" w:rsidRPr="00490C34"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08101A">
        <w:rPr>
          <w:rFonts w:ascii="Arial" w:hAnsi="Arial" w:cs="Arial"/>
          <w:b/>
          <w:color w:val="000000"/>
          <w:sz w:val="18"/>
          <w:szCs w:val="18"/>
        </w:rPr>
        <w:t>.</w:t>
      </w:r>
    </w:p>
    <w:p w14:paraId="5BF507AA"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DESCRIPTION</w:t>
      </w:r>
    </w:p>
    <w:p w14:paraId="6233F573" w14:textId="77777777" w:rsidR="00AD1A2D" w:rsidRDefault="00DC06FA" w:rsidP="00AD1A2D">
      <w:pPr>
        <w:pStyle w:val="ListParagraph"/>
        <w:rPr>
          <w:rFonts w:ascii="Arial" w:hAnsi="Arial" w:cs="Arial"/>
          <w:sz w:val="18"/>
          <w:szCs w:val="18"/>
        </w:rPr>
      </w:pPr>
      <w:r>
        <w:rPr>
          <w:rFonts w:ascii="Arial" w:hAnsi="Arial" w:cs="Arial"/>
          <w:color w:val="000000"/>
          <w:sz w:val="18"/>
          <w:szCs w:val="18"/>
        </w:rPr>
        <w:lastRenderedPageBreak/>
        <w:t>Provide mineral wool</w:t>
      </w:r>
      <w:r w:rsidR="00AD1A2D">
        <w:rPr>
          <w:rFonts w:ascii="Arial" w:hAnsi="Arial" w:cs="Arial"/>
          <w:color w:val="000000"/>
          <w:sz w:val="18"/>
          <w:szCs w:val="18"/>
        </w:rPr>
        <w:t xml:space="preserve"> batt insulation sized to completely fill the steel stud cavities. </w:t>
      </w:r>
    </w:p>
    <w:p w14:paraId="7E5C1DCE"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PERFORMANCE/ DESIGN CRITERIA</w:t>
      </w:r>
    </w:p>
    <w:p w14:paraId="2EF070A8" w14:textId="77777777" w:rsidR="00DC06FA" w:rsidRPr="00DC06FA" w:rsidRDefault="00AD1A2D" w:rsidP="00792F03">
      <w:pPr>
        <w:pStyle w:val="ListParagraph"/>
        <w:numPr>
          <w:ilvl w:val="0"/>
          <w:numId w:val="1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I (batt without facing), II Class A (batt with nonreflective facing, flame spread 25 or less), III Class A (batt with reflective facing, flame spread 25 or less</w:t>
      </w:r>
      <w:r w:rsidR="00C0036B"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591EAA95"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MATERIALS</w:t>
      </w:r>
    </w:p>
    <w:p w14:paraId="0882EFE6"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Full width batt for use with steel studs spaced </w:t>
      </w:r>
      <w:r w:rsidRPr="00C93CA6">
        <w:rPr>
          <w:rFonts w:ascii="Arial" w:hAnsi="Arial" w:cs="Arial"/>
          <w:b/>
          <w:sz w:val="18"/>
          <w:szCs w:val="18"/>
          <w:highlight w:val="lightGray"/>
        </w:rPr>
        <w:t>[16 inches, 24 inches]</w:t>
      </w:r>
      <w:r>
        <w:rPr>
          <w:rFonts w:ascii="Arial" w:hAnsi="Arial" w:cs="Arial"/>
          <w:sz w:val="18"/>
          <w:szCs w:val="18"/>
        </w:rPr>
        <w:t xml:space="preserve"> on center</w:t>
      </w:r>
      <w:r w:rsidR="0008101A">
        <w:rPr>
          <w:rFonts w:ascii="Arial" w:hAnsi="Arial" w:cs="Arial"/>
          <w:sz w:val="18"/>
          <w:szCs w:val="18"/>
        </w:rPr>
        <w:t>.</w:t>
      </w:r>
    </w:p>
    <w:p w14:paraId="2239EEE6"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Thermal Resistance: Measured in accordance with ASTM C518, R-Value </w:t>
      </w:r>
      <w:r w:rsidR="00DC06FA">
        <w:rPr>
          <w:rFonts w:ascii="Arial" w:hAnsi="Arial" w:cs="Arial"/>
          <w:b/>
          <w:sz w:val="18"/>
          <w:szCs w:val="18"/>
          <w:highlight w:val="lightGray"/>
        </w:rPr>
        <w:t>[10, 15, 24</w:t>
      </w:r>
      <w:r w:rsidRPr="008B7C1B">
        <w:rPr>
          <w:rFonts w:ascii="Arial" w:hAnsi="Arial" w:cs="Arial"/>
          <w:b/>
          <w:sz w:val="18"/>
          <w:szCs w:val="18"/>
          <w:highlight w:val="lightGray"/>
        </w:rPr>
        <w:t>]</w:t>
      </w:r>
      <w:r>
        <w:rPr>
          <w:rFonts w:ascii="Arial" w:hAnsi="Arial" w:cs="Arial"/>
          <w:sz w:val="18"/>
          <w:szCs w:val="18"/>
        </w:rPr>
        <w:t xml:space="preserve">. </w:t>
      </w:r>
    </w:p>
    <w:p w14:paraId="238EA4B4" w14:textId="77777777" w:rsidR="00AD1A2D" w:rsidRPr="00A534BE" w:rsidRDefault="00AD1A2D" w:rsidP="00792F03">
      <w:pPr>
        <w:pStyle w:val="ListParagraph"/>
        <w:numPr>
          <w:ilvl w:val="0"/>
          <w:numId w:val="175"/>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DC06FA">
        <w:rPr>
          <w:rFonts w:ascii="Arial" w:hAnsi="Arial" w:cs="Arial"/>
          <w:color w:val="D30F7D"/>
          <w:sz w:val="18"/>
          <w:szCs w:val="18"/>
        </w:rPr>
        <w:t>(</w:t>
      </w:r>
      <w:r w:rsidR="00DC06FA" w:rsidRPr="00DC06FA">
        <w:rPr>
          <w:rFonts w:ascii="Arial" w:hAnsi="Arial" w:cs="Arial"/>
          <w:color w:val="D30F7D"/>
          <w:sz w:val="18"/>
          <w:szCs w:val="18"/>
        </w:rPr>
        <w:t>Choose one</w:t>
      </w:r>
      <w:r w:rsidRPr="00DC06FA">
        <w:rPr>
          <w:rFonts w:ascii="Arial" w:hAnsi="Arial" w:cs="Arial"/>
          <w:color w:val="D30F7D"/>
          <w:sz w:val="18"/>
          <w:szCs w:val="18"/>
        </w:rPr>
        <w:t xml:space="preserve">): </w:t>
      </w:r>
    </w:p>
    <w:p w14:paraId="32515B3E" w14:textId="77777777" w:rsidR="00AD1A2D" w:rsidRDefault="00AD1A2D" w:rsidP="00792F03">
      <w:pPr>
        <w:pStyle w:val="ListParagraph"/>
        <w:numPr>
          <w:ilvl w:val="0"/>
          <w:numId w:val="176"/>
        </w:numPr>
        <w:rPr>
          <w:rFonts w:ascii="Arial" w:hAnsi="Arial" w:cs="Arial"/>
          <w:b/>
          <w:sz w:val="18"/>
          <w:szCs w:val="18"/>
        </w:rPr>
      </w:pPr>
      <w:r w:rsidRPr="00C93CA6">
        <w:rPr>
          <w:rFonts w:ascii="Arial" w:hAnsi="Arial" w:cs="Arial"/>
          <w:b/>
          <w:sz w:val="18"/>
          <w:szCs w:val="18"/>
          <w:highlight w:val="lightGray"/>
        </w:rPr>
        <w:t>[FSK (foil-scrim-kraft, Type III ASTM E84 Class A, Category 1, facer is vapor retarder with 0.02 water vapor Permeance per ASTM E96)].</w:t>
      </w:r>
    </w:p>
    <w:p w14:paraId="762628CB" w14:textId="77777777" w:rsidR="00DC06FA" w:rsidRPr="00DC06FA" w:rsidRDefault="00DC06FA" w:rsidP="00792F03">
      <w:pPr>
        <w:pStyle w:val="ListParagraph"/>
        <w:numPr>
          <w:ilvl w:val="0"/>
          <w:numId w:val="176"/>
        </w:numPr>
        <w:rPr>
          <w:rFonts w:ascii="Arial" w:hAnsi="Arial" w:cs="Arial"/>
          <w:b/>
          <w:sz w:val="18"/>
          <w:szCs w:val="18"/>
          <w:highlight w:val="lightGray"/>
        </w:rPr>
      </w:pPr>
      <w:r w:rsidRPr="00DC06FA">
        <w:rPr>
          <w:rFonts w:ascii="Arial" w:hAnsi="Arial" w:cs="Arial"/>
          <w:b/>
          <w:sz w:val="18"/>
          <w:szCs w:val="18"/>
          <w:highlight w:val="lightGray"/>
        </w:rPr>
        <w:t>[Unfaced]</w:t>
      </w:r>
    </w:p>
    <w:p w14:paraId="30F7FAB1" w14:textId="77777777" w:rsidR="00655DF5" w:rsidRDefault="00655DF5" w:rsidP="00792F03">
      <w:pPr>
        <w:pStyle w:val="ListParagraph"/>
        <w:numPr>
          <w:ilvl w:val="0"/>
          <w:numId w:val="175"/>
        </w:numPr>
        <w:rPr>
          <w:rFonts w:ascii="Arial" w:hAnsi="Arial" w:cs="Arial"/>
          <w:sz w:val="18"/>
          <w:szCs w:val="18"/>
        </w:rPr>
      </w:pPr>
      <w:r w:rsidRPr="00655DF5">
        <w:rPr>
          <w:rFonts w:ascii="Arial" w:hAnsi="Arial" w:cs="Arial"/>
          <w:sz w:val="18"/>
          <w:szCs w:val="18"/>
        </w:rPr>
        <w:t>F</w:t>
      </w:r>
      <w:r>
        <w:rPr>
          <w:rFonts w:ascii="Arial" w:hAnsi="Arial" w:cs="Arial"/>
          <w:sz w:val="18"/>
          <w:szCs w:val="18"/>
        </w:rPr>
        <w:t>ormaldehyde free.</w:t>
      </w:r>
    </w:p>
    <w:p w14:paraId="34593763" w14:textId="77777777" w:rsidR="00AD1A2D" w:rsidRDefault="00AD1A2D" w:rsidP="00792F03">
      <w:pPr>
        <w:pStyle w:val="ListParagraph"/>
        <w:numPr>
          <w:ilvl w:val="0"/>
          <w:numId w:val="175"/>
        </w:numPr>
        <w:rPr>
          <w:rFonts w:ascii="Arial" w:hAnsi="Arial" w:cs="Arial"/>
          <w:sz w:val="18"/>
          <w:szCs w:val="18"/>
        </w:rPr>
      </w:pPr>
      <w:r w:rsidRPr="00655DF5">
        <w:rPr>
          <w:rFonts w:ascii="Arial" w:hAnsi="Arial" w:cs="Arial"/>
          <w:sz w:val="18"/>
          <w:szCs w:val="18"/>
        </w:rPr>
        <w:t xml:space="preserve">Recycled Content: Minimum </w:t>
      </w:r>
      <w:r w:rsidR="00655DF5" w:rsidRPr="00655DF5">
        <w:rPr>
          <w:rFonts w:ascii="Arial" w:hAnsi="Arial" w:cs="Arial"/>
          <w:b/>
          <w:sz w:val="18"/>
          <w:szCs w:val="18"/>
          <w:highlight w:val="lightGray"/>
        </w:rPr>
        <w:t>[70%, 75%]</w:t>
      </w:r>
      <w:r w:rsidR="00655DF5">
        <w:rPr>
          <w:rFonts w:ascii="Arial" w:hAnsi="Arial" w:cs="Arial"/>
          <w:sz w:val="18"/>
          <w:szCs w:val="18"/>
        </w:rPr>
        <w:t xml:space="preserve"> percent.</w:t>
      </w:r>
    </w:p>
    <w:p w14:paraId="5DAE97B2" w14:textId="77777777" w:rsidR="00A149BD" w:rsidRDefault="00A149BD" w:rsidP="00792F03">
      <w:pPr>
        <w:pStyle w:val="ListParagraph"/>
        <w:numPr>
          <w:ilvl w:val="0"/>
          <w:numId w:val="175"/>
        </w:numPr>
        <w:rPr>
          <w:rFonts w:ascii="Arial" w:hAnsi="Arial" w:cs="Arial"/>
          <w:sz w:val="18"/>
          <w:szCs w:val="18"/>
        </w:rPr>
      </w:pPr>
      <w:r>
        <w:rPr>
          <w:rFonts w:ascii="Arial" w:hAnsi="Arial" w:cs="Arial"/>
          <w:sz w:val="18"/>
          <w:szCs w:val="18"/>
        </w:rPr>
        <w:t xml:space="preserve">NFPA 101: Class A rated interior finish. </w:t>
      </w:r>
    </w:p>
    <w:p w14:paraId="0DFE737D" w14:textId="77777777" w:rsidR="00A149BD" w:rsidRPr="00655DF5" w:rsidRDefault="00A149BD" w:rsidP="00792F03">
      <w:pPr>
        <w:pStyle w:val="ListParagraph"/>
        <w:numPr>
          <w:ilvl w:val="0"/>
          <w:numId w:val="175"/>
        </w:numPr>
        <w:rPr>
          <w:rFonts w:ascii="Arial" w:hAnsi="Arial" w:cs="Arial"/>
          <w:sz w:val="18"/>
          <w:szCs w:val="18"/>
        </w:rPr>
      </w:pPr>
      <w:r>
        <w:rPr>
          <w:rFonts w:ascii="Arial" w:hAnsi="Arial" w:cs="Arial"/>
          <w:sz w:val="18"/>
          <w:szCs w:val="18"/>
        </w:rPr>
        <w:t>ASTM C1104: Maximum 1% absorption by volume.</w:t>
      </w:r>
    </w:p>
    <w:p w14:paraId="75A1447E" w14:textId="77777777" w:rsidR="00AD1A2D" w:rsidRPr="00375726" w:rsidRDefault="00AD1A2D" w:rsidP="00AD1A2D">
      <w:pPr>
        <w:rPr>
          <w:rFonts w:ascii="Arial" w:hAnsi="Arial" w:cs="Arial"/>
          <w:sz w:val="18"/>
          <w:szCs w:val="18"/>
        </w:rPr>
      </w:pPr>
    </w:p>
    <w:p w14:paraId="46CD9DEB"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59301BDB"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EXAMINATION</w:t>
      </w:r>
    </w:p>
    <w:p w14:paraId="25A99872" w14:textId="77777777" w:rsidR="008278DA"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764A18DD" w14:textId="77777777" w:rsidR="008278DA" w:rsidRPr="007553F9" w:rsidRDefault="008278DA" w:rsidP="00792F03">
      <w:pPr>
        <w:pStyle w:val="ListParagraph"/>
        <w:numPr>
          <w:ilvl w:val="0"/>
          <w:numId w:val="161"/>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13A8D31E" w14:textId="77777777" w:rsidR="004F27A9" w:rsidRDefault="004F27A9" w:rsidP="00792F03">
      <w:pPr>
        <w:pStyle w:val="ListParagraph"/>
        <w:numPr>
          <w:ilvl w:val="0"/>
          <w:numId w:val="161"/>
        </w:numPr>
        <w:rPr>
          <w:rFonts w:ascii="Arial" w:hAnsi="Arial" w:cs="Arial"/>
          <w:sz w:val="18"/>
          <w:szCs w:val="18"/>
        </w:rPr>
      </w:pPr>
      <w:r>
        <w:rPr>
          <w:rFonts w:ascii="Arial" w:hAnsi="Arial" w:cs="Arial"/>
          <w:sz w:val="18"/>
          <w:szCs w:val="18"/>
        </w:rPr>
        <w:t xml:space="preserve">Verify mechanical and electrical services within walls have been tested and inspected. </w:t>
      </w:r>
    </w:p>
    <w:p w14:paraId="4EB7F10D" w14:textId="77777777" w:rsidR="008278DA" w:rsidRDefault="008278DA" w:rsidP="00792F03">
      <w:pPr>
        <w:pStyle w:val="ListParagraph"/>
        <w:numPr>
          <w:ilvl w:val="0"/>
          <w:numId w:val="161"/>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01A760AF" w14:textId="77777777" w:rsidR="008278DA" w:rsidRPr="00933155"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0D34CEB4" w14:textId="77777777" w:rsidR="008278DA" w:rsidRPr="00E9731C"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3DEA7A8D"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PREPARATION</w:t>
      </w:r>
    </w:p>
    <w:p w14:paraId="676C4A2D" w14:textId="77777777" w:rsidR="008278DA" w:rsidRDefault="008278DA" w:rsidP="00792F03">
      <w:pPr>
        <w:pStyle w:val="ListParagraph"/>
        <w:numPr>
          <w:ilvl w:val="0"/>
          <w:numId w:val="162"/>
        </w:numPr>
        <w:rPr>
          <w:rFonts w:ascii="Arial" w:hAnsi="Arial" w:cs="Arial"/>
          <w:sz w:val="18"/>
          <w:szCs w:val="18"/>
        </w:rPr>
      </w:pPr>
      <w:r>
        <w:rPr>
          <w:rFonts w:ascii="Arial" w:hAnsi="Arial" w:cs="Arial"/>
          <w:sz w:val="18"/>
          <w:szCs w:val="18"/>
        </w:rPr>
        <w:t>Clean surfaces thoroughly prior to installation.</w:t>
      </w:r>
    </w:p>
    <w:p w14:paraId="40668580" w14:textId="77777777" w:rsidR="008278DA" w:rsidRPr="00933155" w:rsidRDefault="008278DA" w:rsidP="00792F03">
      <w:pPr>
        <w:pStyle w:val="ListParagraph"/>
        <w:numPr>
          <w:ilvl w:val="0"/>
          <w:numId w:val="162"/>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381C6195" w14:textId="77777777" w:rsidR="008278DA" w:rsidRDefault="008278DA" w:rsidP="008278DA">
      <w:pPr>
        <w:pStyle w:val="ListParagraph"/>
        <w:ind w:left="360"/>
        <w:rPr>
          <w:rFonts w:ascii="Arial" w:hAnsi="Arial" w:cs="Arial"/>
          <w:sz w:val="18"/>
          <w:szCs w:val="18"/>
        </w:rPr>
      </w:pPr>
    </w:p>
    <w:p w14:paraId="33D8620D" w14:textId="77777777" w:rsidR="008278DA" w:rsidRPr="00345C43" w:rsidRDefault="008278DA" w:rsidP="00792F03">
      <w:pPr>
        <w:pStyle w:val="ListParagraph"/>
        <w:numPr>
          <w:ilvl w:val="1"/>
          <w:numId w:val="160"/>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0F366D29" w14:textId="77777777" w:rsidR="008278DA" w:rsidRPr="00283DE8" w:rsidRDefault="008278DA" w:rsidP="00792F03">
      <w:pPr>
        <w:pStyle w:val="ListParagraph"/>
        <w:numPr>
          <w:ilvl w:val="0"/>
          <w:numId w:val="163"/>
        </w:numPr>
        <w:rPr>
          <w:rFonts w:ascii="Arial" w:hAnsi="Arial" w:cs="Arial"/>
          <w:sz w:val="18"/>
          <w:szCs w:val="18"/>
        </w:rPr>
      </w:pPr>
      <w:r w:rsidRPr="00283DE8">
        <w:rPr>
          <w:rFonts w:ascii="Arial" w:hAnsi="Arial" w:cs="Arial"/>
          <w:sz w:val="18"/>
          <w:szCs w:val="18"/>
        </w:rPr>
        <w:t>BATT INSULATION</w:t>
      </w:r>
    </w:p>
    <w:p w14:paraId="3606689B" w14:textId="77777777" w:rsidR="008278DA" w:rsidRPr="00283DE8" w:rsidRDefault="008278DA" w:rsidP="00792F03">
      <w:pPr>
        <w:pStyle w:val="ListParagraph"/>
        <w:numPr>
          <w:ilvl w:val="0"/>
          <w:numId w:val="164"/>
        </w:numPr>
        <w:rPr>
          <w:rFonts w:ascii="Arial" w:hAnsi="Arial" w:cs="Arial"/>
          <w:sz w:val="18"/>
          <w:szCs w:val="18"/>
        </w:rPr>
      </w:pPr>
      <w:r>
        <w:rPr>
          <w:rFonts w:ascii="Arial" w:hAnsi="Arial" w:cs="Arial"/>
          <w:sz w:val="18"/>
          <w:szCs w:val="18"/>
        </w:rPr>
        <w:t xml:space="preserve">Install </w:t>
      </w:r>
      <w:r w:rsidRPr="00283DE8">
        <w:rPr>
          <w:rFonts w:ascii="Arial" w:hAnsi="Arial" w:cs="Arial"/>
          <w:sz w:val="18"/>
          <w:szCs w:val="18"/>
        </w:rPr>
        <w:t>batt insulation in accordance with</w:t>
      </w:r>
      <w:r w:rsidR="00E32F6E">
        <w:rPr>
          <w:rFonts w:ascii="Arial" w:hAnsi="Arial" w:cs="Arial"/>
          <w:sz w:val="18"/>
          <w:szCs w:val="18"/>
        </w:rPr>
        <w:t xml:space="preserve"> manufacturer's recommendations, ASTM C1320, </w:t>
      </w:r>
      <w:r w:rsidRPr="00283DE8">
        <w:rPr>
          <w:rFonts w:ascii="Arial" w:hAnsi="Arial" w:cs="Arial"/>
          <w:sz w:val="18"/>
          <w:szCs w:val="18"/>
        </w:rPr>
        <w:t>and not before the exterior sheathing has been installed on one side of the stud cavity and sealed to establish complete water resistance.</w:t>
      </w:r>
    </w:p>
    <w:p w14:paraId="2EE7CA51" w14:textId="77777777" w:rsidR="008278DA" w:rsidRPr="00BF4BA9" w:rsidRDefault="008278DA" w:rsidP="00792F03">
      <w:pPr>
        <w:pStyle w:val="ListParagraph"/>
        <w:numPr>
          <w:ilvl w:val="0"/>
          <w:numId w:val="164"/>
        </w:numPr>
        <w:rPr>
          <w:rFonts w:ascii="Arial" w:hAnsi="Arial" w:cs="Arial"/>
          <w:sz w:val="18"/>
          <w:szCs w:val="18"/>
        </w:rPr>
      </w:pPr>
      <w:r w:rsidRPr="00283DE8">
        <w:rPr>
          <w:rFonts w:ascii="Arial" w:hAnsi="Arial" w:cs="Arial"/>
          <w:sz w:val="18"/>
          <w:szCs w:val="18"/>
        </w:rPr>
        <w:t>Fit batt insulation tightly into exterior wall steel stud cavity spaces and framing voids to create a continuous insulation layer filling all space in the framing cavity without gaps.  Trim to fill spaces and voids neatly.  Fluff insulation to full thickness for specified R-value before installation.  Do not compress insulation after installation</w:t>
      </w:r>
      <w:r>
        <w:rPr>
          <w:rFonts w:ascii="Arial" w:hAnsi="Arial" w:cs="Arial"/>
          <w:sz w:val="18"/>
          <w:szCs w:val="18"/>
        </w:rPr>
        <w:t>.</w:t>
      </w:r>
      <w:r w:rsidRPr="00283DE8">
        <w:rPr>
          <w:rFonts w:ascii="Arial" w:hAnsi="Arial" w:cs="Arial"/>
          <w:sz w:val="18"/>
          <w:szCs w:val="18"/>
        </w:rPr>
        <w:t xml:space="preserve"> </w:t>
      </w:r>
    </w:p>
    <w:p w14:paraId="0D494E42"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[Unfaced, Faced Batt]</w:t>
      </w:r>
      <w:r>
        <w:rPr>
          <w:rFonts w:ascii="Arial" w:hAnsi="Arial" w:cs="Arial"/>
          <w:sz w:val="18"/>
          <w:szCs w:val="18"/>
        </w:rPr>
        <w:t xml:space="preserve">: Tightly friction fit full width 16 inches or full width 24 inches batt insulation to fill interior cavity between studs and to completely fill voids inside steel stud flanges. </w:t>
      </w:r>
    </w:p>
    <w:p w14:paraId="504C02BB"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[Faced Batt]</w:t>
      </w:r>
      <w:r>
        <w:rPr>
          <w:rFonts w:ascii="Arial" w:hAnsi="Arial" w:cs="Arial"/>
          <w:sz w:val="18"/>
          <w:szCs w:val="18"/>
        </w:rPr>
        <w:t xml:space="preserve">: Support by friction fit, taping, or adhering facing flanges to face of steel stud. Gypsum board wall finish is applied after facing is secured. No additional support is required. </w:t>
      </w:r>
    </w:p>
    <w:p w14:paraId="0F11A816"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both sides of stud cavity closed]</w:t>
      </w:r>
      <w:r>
        <w:rPr>
          <w:rFonts w:ascii="Arial" w:hAnsi="Arial" w:cs="Arial"/>
          <w:sz w:val="18"/>
          <w:szCs w:val="18"/>
        </w:rPr>
        <w:t xml:space="preserve">: Friction fit is adequate if insulation completely fills depth of stud cavity and cavity is enclosed on both sides. No additional support is required. </w:t>
      </w:r>
    </w:p>
    <w:p w14:paraId="336A19E7"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Friction fit, supplement with straps or wires described below, installed starting at four feet above floor and two feet on center above four feet. </w:t>
      </w:r>
    </w:p>
    <w:p w14:paraId="08707875" w14:textId="77777777" w:rsidR="008278DA" w:rsidRPr="00CC59BC" w:rsidRDefault="008278DA" w:rsidP="00792F03">
      <w:pPr>
        <w:pStyle w:val="ListParagraph"/>
        <w:numPr>
          <w:ilvl w:val="0"/>
          <w:numId w:val="165"/>
        </w:numPr>
        <w:rPr>
          <w:rFonts w:ascii="Arial" w:hAnsi="Arial" w:cs="Arial"/>
          <w:sz w:val="18"/>
          <w:szCs w:val="18"/>
        </w:rPr>
      </w:pPr>
      <w:r w:rsidRPr="00CC59BC">
        <w:rPr>
          <w:rFonts w:ascii="Arial" w:hAnsi="Arial" w:cs="Arial"/>
          <w:b/>
          <w:sz w:val="18"/>
          <w:szCs w:val="18"/>
          <w:highlight w:val="lightGray"/>
        </w:rPr>
        <w:t>[Supplemental wire or strap supporting devices]</w:t>
      </w:r>
      <w:r w:rsidRPr="00601EB4">
        <w:rPr>
          <w:rFonts w:ascii="Arial" w:hAnsi="Arial" w:cs="Arial"/>
          <w:sz w:val="18"/>
          <w:szCs w:val="18"/>
        </w:rPr>
        <w:t xml:space="preserve">: </w:t>
      </w:r>
      <w:r>
        <w:rPr>
          <w:rFonts w:ascii="Arial" w:hAnsi="Arial" w:cs="Arial"/>
          <w:sz w:val="18"/>
          <w:szCs w:val="18"/>
        </w:rPr>
        <w:t xml:space="preserve">Multiple types of support devices may be used. Wires shall be inserted through batts extending from stud to stud. </w:t>
      </w:r>
    </w:p>
    <w:p w14:paraId="5DC9C332"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[Wires may be installed continuously through punch outs of steel stud framing.]</w:t>
      </w:r>
    </w:p>
    <w:p w14:paraId="205232D4"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lastRenderedPageBreak/>
        <w:t xml:space="preserve">[Heavy gauge wire may be cut slightly larger than each stud space and wedged into place between studs. When insulation is less than depth of the stud cavity, wires should be positioned to hold batt against the exterior sheathing.] </w:t>
      </w:r>
    </w:p>
    <w:p w14:paraId="0C74A471"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 xml:space="preserve">[Punched metal straps with pronged tabs shall be attached to the face of the framing and bent 90 degrees pointing into stud cavity and pushed into insulation after installation. The punched prongs shall impale insulation batt to hold it in place.]  </w:t>
      </w:r>
    </w:p>
    <w:p w14:paraId="71D54A15" w14:textId="77777777" w:rsidR="008278DA" w:rsidRPr="008278DA" w:rsidRDefault="008278DA" w:rsidP="008278DA">
      <w:pPr>
        <w:pStyle w:val="ListParagraph"/>
        <w:ind w:left="1800"/>
        <w:rPr>
          <w:rFonts w:ascii="Arial" w:hAnsi="Arial" w:cs="Arial"/>
          <w:color w:val="D30F7D"/>
          <w:sz w:val="18"/>
          <w:szCs w:val="18"/>
        </w:rPr>
      </w:pPr>
      <w:r w:rsidRPr="008278DA">
        <w:rPr>
          <w:rFonts w:ascii="Arial" w:hAnsi="Arial" w:cs="Arial"/>
          <w:color w:val="D30F7D"/>
          <w:sz w:val="18"/>
          <w:szCs w:val="18"/>
        </w:rPr>
        <w:t>[Choose one]</w:t>
      </w:r>
    </w:p>
    <w:p w14:paraId="1E87E8F7"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Within exterior wall framing, install insulation between pipes, mechanical services, electrical boxes, and backside of exterior sheathing. </w:t>
      </w:r>
    </w:p>
    <w:p w14:paraId="5F00FD68"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t>[Install factory applied facing with vapor retarder membrane facing building interior. Facing flanges (tabs) may be left unfolded for friction fit installation or may be unfolded and lapped over face of framing members.]</w:t>
      </w:r>
      <w:r w:rsidRPr="00BB359D">
        <w:rPr>
          <w:rFonts w:ascii="Arial" w:hAnsi="Arial" w:cs="Arial"/>
          <w:b/>
          <w:sz w:val="18"/>
          <w:szCs w:val="18"/>
        </w:rPr>
        <w:t xml:space="preserve"> </w:t>
      </w:r>
    </w:p>
    <w:p w14:paraId="44066908"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t>[Maintain vapor retarder integrity by tightly abutting adjacent insulation. Repair punctures or tears in vapor retarder facing by taping with vapor retarding tape. Follow tape Manufacturer’s application recommendations.]</w:t>
      </w:r>
    </w:p>
    <w:p w14:paraId="44F8211C" w14:textId="77777777" w:rsidR="008278DA" w:rsidRPr="00BB516A"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7E1B1AC4"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REPAIR</w:t>
      </w:r>
    </w:p>
    <w:p w14:paraId="70DECB1C" w14:textId="77777777" w:rsidR="008278DA" w:rsidRDefault="008278DA" w:rsidP="00792F03">
      <w:pPr>
        <w:pStyle w:val="ListParagraph"/>
        <w:numPr>
          <w:ilvl w:val="0"/>
          <w:numId w:val="167"/>
        </w:numPr>
        <w:rPr>
          <w:rFonts w:ascii="Arial" w:hAnsi="Arial" w:cs="Arial"/>
          <w:sz w:val="18"/>
          <w:szCs w:val="18"/>
        </w:rPr>
      </w:pPr>
      <w:r>
        <w:rPr>
          <w:rFonts w:ascii="Arial" w:hAnsi="Arial" w:cs="Arial"/>
          <w:sz w:val="18"/>
          <w:szCs w:val="18"/>
        </w:rPr>
        <w:t>FILL ERRANT PUNCTURES, PENETRATIONS, AND HOLES</w:t>
      </w:r>
    </w:p>
    <w:p w14:paraId="2E22DF65" w14:textId="77777777" w:rsidR="008278DA" w:rsidRDefault="00D80DE9" w:rsidP="00792F03">
      <w:pPr>
        <w:pStyle w:val="ListParagraph"/>
        <w:numPr>
          <w:ilvl w:val="0"/>
          <w:numId w:val="168"/>
        </w:numPr>
        <w:rPr>
          <w:rFonts w:ascii="Arial" w:hAnsi="Arial" w:cs="Arial"/>
          <w:sz w:val="18"/>
          <w:szCs w:val="18"/>
        </w:rPr>
      </w:pPr>
      <w:r w:rsidRPr="00D80DE9">
        <w:rPr>
          <w:rFonts w:ascii="Arial" w:hAnsi="Arial" w:cs="Arial"/>
          <w:b/>
          <w:sz w:val="18"/>
          <w:szCs w:val="18"/>
          <w:highlight w:val="lightGray"/>
        </w:rPr>
        <w:t>[</w:t>
      </w:r>
      <w:r w:rsidR="008278DA" w:rsidRPr="00D80DE9">
        <w:rPr>
          <w:rFonts w:ascii="Arial" w:hAnsi="Arial" w:cs="Arial"/>
          <w:b/>
          <w:sz w:val="18"/>
          <w:szCs w:val="18"/>
          <w:highlight w:val="lightGray"/>
        </w:rPr>
        <w:t xml:space="preserve">If </w:t>
      </w:r>
      <w:r w:rsidR="00E32F6E" w:rsidRPr="00D80DE9">
        <w:rPr>
          <w:rFonts w:ascii="Arial" w:hAnsi="Arial" w:cs="Arial"/>
          <w:b/>
          <w:sz w:val="18"/>
          <w:szCs w:val="18"/>
          <w:highlight w:val="lightGray"/>
        </w:rPr>
        <w:t>vapor barrier facer is damaged</w:t>
      </w:r>
      <w:r w:rsidR="008278DA" w:rsidRPr="00D80DE9">
        <w:rPr>
          <w:rFonts w:ascii="Arial" w:hAnsi="Arial" w:cs="Arial"/>
          <w:b/>
          <w:sz w:val="18"/>
          <w:szCs w:val="18"/>
          <w:highlight w:val="lightGray"/>
        </w:rPr>
        <w:t xml:space="preserve"> leaving penetration into the </w:t>
      </w:r>
      <w:r w:rsidR="00E32F6E" w:rsidRPr="00D80DE9">
        <w:rPr>
          <w:rFonts w:ascii="Arial" w:hAnsi="Arial" w:cs="Arial"/>
          <w:b/>
          <w:sz w:val="18"/>
          <w:szCs w:val="18"/>
          <w:highlight w:val="lightGray"/>
        </w:rPr>
        <w:t>vapor</w:t>
      </w:r>
      <w:r w:rsidR="008278DA" w:rsidRPr="00D80DE9">
        <w:rPr>
          <w:rFonts w:ascii="Arial" w:hAnsi="Arial" w:cs="Arial"/>
          <w:b/>
          <w:sz w:val="18"/>
          <w:szCs w:val="18"/>
          <w:highlight w:val="lightGray"/>
        </w:rPr>
        <w:t xml:space="preserve"> barrier system, the affected area must be detailed with </w:t>
      </w:r>
      <w:r w:rsidR="00220AE8" w:rsidRPr="00D80DE9">
        <w:rPr>
          <w:rFonts w:ascii="Arial" w:hAnsi="Arial" w:cs="Arial"/>
          <w:b/>
          <w:sz w:val="18"/>
          <w:szCs w:val="18"/>
          <w:highlight w:val="lightGray"/>
        </w:rPr>
        <w:t>tape or recommended sealant.</w:t>
      </w:r>
      <w:r w:rsidRPr="00D80DE9">
        <w:rPr>
          <w:rFonts w:ascii="Arial" w:hAnsi="Arial" w:cs="Arial"/>
          <w:b/>
          <w:sz w:val="18"/>
          <w:szCs w:val="18"/>
          <w:highlight w:val="lightGray"/>
        </w:rPr>
        <w:t>]</w:t>
      </w:r>
      <w:r w:rsidR="008278DA" w:rsidRPr="008A0A17">
        <w:rPr>
          <w:rFonts w:ascii="Arial" w:hAnsi="Arial" w:cs="Arial"/>
          <w:sz w:val="18"/>
          <w:szCs w:val="18"/>
        </w:rPr>
        <w:t xml:space="preserve"> </w:t>
      </w:r>
      <w:r w:rsidR="008278DA" w:rsidRPr="008278DA">
        <w:rPr>
          <w:rFonts w:ascii="Arial" w:hAnsi="Arial" w:cs="Arial"/>
          <w:color w:val="D30F7D"/>
          <w:sz w:val="18"/>
          <w:szCs w:val="18"/>
        </w:rPr>
        <w:t>[Note: Fill of errant punctures, penetrations, and holes may be included in two separate specification sections and therefore the responsibility of two separate trades. Identify the responsible trade according to project specific requirements.]</w:t>
      </w:r>
    </w:p>
    <w:p w14:paraId="0AE0E0AA" w14:textId="77777777" w:rsidR="008278DA" w:rsidRDefault="008278DA" w:rsidP="00792F03">
      <w:pPr>
        <w:pStyle w:val="ListParagraph"/>
        <w:numPr>
          <w:ilvl w:val="0"/>
          <w:numId w:val="168"/>
        </w:numPr>
        <w:rPr>
          <w:rFonts w:ascii="Arial" w:hAnsi="Arial" w:cs="Arial"/>
          <w:sz w:val="18"/>
          <w:szCs w:val="18"/>
        </w:rPr>
      </w:pPr>
      <w:r>
        <w:rPr>
          <w:rFonts w:ascii="Arial" w:hAnsi="Arial" w:cs="Arial"/>
          <w:sz w:val="18"/>
          <w:szCs w:val="18"/>
        </w:rPr>
        <w:t xml:space="preserve">Completely </w:t>
      </w:r>
      <w:r w:rsidR="00E32F6E">
        <w:rPr>
          <w:rFonts w:ascii="Arial" w:hAnsi="Arial" w:cs="Arial"/>
          <w:sz w:val="18"/>
          <w:szCs w:val="18"/>
        </w:rPr>
        <w:t>fill the hole with batt insulation</w:t>
      </w:r>
      <w:r w:rsidR="00220AE8">
        <w:rPr>
          <w:rFonts w:ascii="Arial" w:hAnsi="Arial" w:cs="Arial"/>
          <w:sz w:val="18"/>
          <w:szCs w:val="18"/>
        </w:rPr>
        <w:t xml:space="preserve"> </w:t>
      </w:r>
      <w:r w:rsidRPr="008A0A17">
        <w:rPr>
          <w:rFonts w:ascii="Arial" w:hAnsi="Arial" w:cs="Arial"/>
          <w:sz w:val="18"/>
          <w:szCs w:val="18"/>
        </w:rPr>
        <w:t xml:space="preserve">to full depth making </w:t>
      </w:r>
      <w:r>
        <w:rPr>
          <w:rFonts w:ascii="Arial" w:hAnsi="Arial" w:cs="Arial"/>
          <w:sz w:val="18"/>
          <w:szCs w:val="18"/>
        </w:rPr>
        <w:t xml:space="preserve">contact with the </w:t>
      </w:r>
      <w:r w:rsidR="00220AE8">
        <w:rPr>
          <w:rFonts w:ascii="Arial" w:hAnsi="Arial" w:cs="Arial"/>
          <w:sz w:val="18"/>
          <w:szCs w:val="18"/>
        </w:rPr>
        <w:t>back of the sheathing, stud cavity, and</w:t>
      </w:r>
      <w:r w:rsidRPr="008A0A17">
        <w:rPr>
          <w:rFonts w:ascii="Arial" w:hAnsi="Arial" w:cs="Arial"/>
          <w:sz w:val="18"/>
          <w:szCs w:val="18"/>
        </w:rPr>
        <w:t xml:space="preserve"> fully flush with the outer face of the insulation</w:t>
      </w:r>
      <w:r w:rsidR="00220AE8">
        <w:rPr>
          <w:rFonts w:ascii="Arial" w:hAnsi="Arial" w:cs="Arial"/>
          <w:sz w:val="18"/>
          <w:szCs w:val="18"/>
        </w:rPr>
        <w:t>.</w:t>
      </w:r>
    </w:p>
    <w:p w14:paraId="70178B5C" w14:textId="77777777" w:rsidR="008278DA" w:rsidRDefault="008278DA" w:rsidP="008278DA">
      <w:pPr>
        <w:pStyle w:val="ListParagraph"/>
        <w:ind w:left="1080"/>
        <w:rPr>
          <w:rFonts w:ascii="Arial" w:hAnsi="Arial" w:cs="Arial"/>
          <w:sz w:val="18"/>
          <w:szCs w:val="18"/>
        </w:rPr>
      </w:pPr>
    </w:p>
    <w:p w14:paraId="524A2BB3" w14:textId="77777777" w:rsidR="008278DA" w:rsidRPr="009F56A7" w:rsidRDefault="008278DA" w:rsidP="00792F03">
      <w:pPr>
        <w:pStyle w:val="ListParagraph"/>
        <w:numPr>
          <w:ilvl w:val="1"/>
          <w:numId w:val="160"/>
        </w:numPr>
        <w:rPr>
          <w:rFonts w:ascii="Arial" w:hAnsi="Arial" w:cs="Arial"/>
          <w:sz w:val="18"/>
          <w:szCs w:val="18"/>
        </w:rPr>
      </w:pPr>
      <w:r>
        <w:rPr>
          <w:rFonts w:ascii="Arial" w:hAnsi="Arial" w:cs="Arial"/>
          <w:sz w:val="18"/>
          <w:szCs w:val="18"/>
        </w:rPr>
        <w:t>CLEANING</w:t>
      </w:r>
    </w:p>
    <w:p w14:paraId="027B65CC" w14:textId="77777777" w:rsidR="008278DA" w:rsidRPr="00D91610" w:rsidRDefault="008278DA" w:rsidP="00792F03">
      <w:pPr>
        <w:pStyle w:val="ListParagraph"/>
        <w:numPr>
          <w:ilvl w:val="0"/>
          <w:numId w:val="169"/>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52FCE893" w14:textId="77777777" w:rsidR="008278DA" w:rsidRDefault="008278DA" w:rsidP="008278DA">
      <w:pPr>
        <w:pStyle w:val="ListParagraph"/>
        <w:ind w:left="360"/>
        <w:rPr>
          <w:rFonts w:ascii="Arial" w:hAnsi="Arial" w:cs="Arial"/>
          <w:sz w:val="18"/>
          <w:szCs w:val="18"/>
        </w:rPr>
      </w:pPr>
    </w:p>
    <w:p w14:paraId="4B73225A"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 xml:space="preserve">PROTECTION </w:t>
      </w:r>
    </w:p>
    <w:p w14:paraId="1AF9A419" w14:textId="77777777" w:rsidR="008278DA" w:rsidRDefault="008278DA" w:rsidP="00792F03">
      <w:pPr>
        <w:pStyle w:val="ListParagraph"/>
        <w:numPr>
          <w:ilvl w:val="0"/>
          <w:numId w:val="170"/>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76191EE8" w14:textId="77777777" w:rsidR="008278DA" w:rsidRPr="00283DE8" w:rsidRDefault="008278DA" w:rsidP="00792F03">
      <w:pPr>
        <w:pStyle w:val="ListParagraph"/>
        <w:numPr>
          <w:ilvl w:val="0"/>
          <w:numId w:val="170"/>
        </w:numPr>
        <w:rPr>
          <w:rFonts w:ascii="Arial" w:hAnsi="Arial" w:cs="Arial"/>
          <w:sz w:val="18"/>
          <w:szCs w:val="18"/>
        </w:rPr>
      </w:pPr>
      <w:r>
        <w:rPr>
          <w:rFonts w:ascii="Arial" w:hAnsi="Arial" w:cs="Arial"/>
          <w:sz w:val="18"/>
          <w:szCs w:val="18"/>
        </w:rPr>
        <w:t xml:space="preserve">Provide temporary coverings or enclosures where insulation is subject to abuse and cannot be concealed and protected by permanent construction immediately after installation. </w:t>
      </w:r>
    </w:p>
    <w:p w14:paraId="3CC3A397" w14:textId="77777777" w:rsidR="008278DA" w:rsidRPr="002D5352" w:rsidRDefault="008278DA" w:rsidP="00792F03">
      <w:pPr>
        <w:pStyle w:val="ListParagraph"/>
        <w:numPr>
          <w:ilvl w:val="0"/>
          <w:numId w:val="170"/>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3867B4B1" w14:textId="77777777" w:rsidR="008278DA" w:rsidRDefault="008278DA" w:rsidP="008278DA">
      <w:pPr>
        <w:rPr>
          <w:rFonts w:ascii="Arial" w:hAnsi="Arial" w:cs="Arial"/>
          <w:b/>
          <w:sz w:val="24"/>
          <w:szCs w:val="24"/>
        </w:rPr>
      </w:pPr>
    </w:p>
    <w:p w14:paraId="7D8BC629" w14:textId="77777777" w:rsidR="008278DA" w:rsidRDefault="008278DA" w:rsidP="008278DA">
      <w:pPr>
        <w:tabs>
          <w:tab w:val="center" w:pos="4680"/>
        </w:tabs>
        <w:jc w:val="center"/>
        <w:rPr>
          <w:rFonts w:ascii="Arial" w:hAnsi="Arial" w:cs="Arial"/>
          <w:b/>
          <w:sz w:val="24"/>
          <w:szCs w:val="24"/>
        </w:rPr>
        <w:sectPr w:rsidR="008278DA" w:rsidSect="008A6176">
          <w:footerReference w:type="default" r:id="rId29"/>
          <w:pgSz w:w="12240" w:h="15840"/>
          <w:pgMar w:top="2160" w:right="1440" w:bottom="1440" w:left="1440" w:header="720" w:footer="720" w:gutter="0"/>
          <w:cols w:space="720"/>
          <w:docGrid w:linePitch="360"/>
        </w:sectPr>
      </w:pPr>
      <w:r>
        <w:rPr>
          <w:rFonts w:ascii="Arial" w:hAnsi="Arial" w:cs="Arial"/>
          <w:b/>
          <w:sz w:val="24"/>
          <w:szCs w:val="24"/>
        </w:rPr>
        <w:t xml:space="preserve">END OF SECTION 07 21 </w:t>
      </w:r>
      <w:r w:rsidR="00345C43">
        <w:rPr>
          <w:rFonts w:ascii="Arial" w:hAnsi="Arial" w:cs="Arial"/>
          <w:b/>
          <w:sz w:val="24"/>
          <w:szCs w:val="24"/>
        </w:rPr>
        <w:t>16</w:t>
      </w:r>
    </w:p>
    <w:bookmarkEnd w:id="8"/>
    <w:p w14:paraId="763E0741" w14:textId="77777777" w:rsidR="00DB30F0" w:rsidRDefault="00DB30F0">
      <w:pPr>
        <w:sectPr w:rsidR="00DB30F0" w:rsidSect="008A6176">
          <w:footerReference w:type="default" r:id="rId30"/>
          <w:pgSz w:w="12240" w:h="15840"/>
          <w:pgMar w:top="2160" w:right="1440" w:bottom="1440" w:left="1440" w:header="720" w:footer="720" w:gutter="0"/>
          <w:cols w:space="720"/>
          <w:docGrid w:linePitch="360"/>
        </w:sectPr>
      </w:pPr>
    </w:p>
    <w:p w14:paraId="44A94C43" w14:textId="77777777" w:rsidR="00FA29A2" w:rsidRDefault="00FA29A2"/>
    <w:p w14:paraId="2DDF85BA" w14:textId="77777777" w:rsidR="00FA29A2" w:rsidRDefault="00FA29A2" w:rsidP="00FA29A2">
      <w:pPr>
        <w:rPr>
          <w:rFonts w:ascii="Arial" w:hAnsi="Arial" w:cs="Arial"/>
          <w:b/>
          <w:sz w:val="24"/>
          <w:szCs w:val="24"/>
        </w:rPr>
      </w:pPr>
      <w:r>
        <w:rPr>
          <w:rFonts w:ascii="Arial" w:hAnsi="Arial" w:cs="Arial"/>
          <w:b/>
          <w:sz w:val="24"/>
          <w:szCs w:val="24"/>
        </w:rPr>
        <w:t>SECTION 07 84 00 FIRESTOPPING</w:t>
      </w:r>
    </w:p>
    <w:p w14:paraId="7319ECCF" w14:textId="77777777" w:rsidR="00FA29A2" w:rsidRPr="00A576D7" w:rsidRDefault="009E6286" w:rsidP="00FA29A2">
      <w:pPr>
        <w:rPr>
          <w:rFonts w:ascii="Arial" w:hAnsi="Arial" w:cs="Arial"/>
          <w:color w:val="D30F7D"/>
          <w:sz w:val="18"/>
          <w:szCs w:val="18"/>
        </w:rPr>
      </w:pPr>
      <w:r w:rsidRPr="00A576D7">
        <w:rPr>
          <w:rFonts w:ascii="Arial" w:hAnsi="Arial" w:cs="Arial"/>
          <w:color w:val="D30F7D"/>
          <w:sz w:val="18"/>
          <w:szCs w:val="18"/>
        </w:rPr>
        <w:t>[Include this Part 1- General section for both window/door/opening firestopping and if required for perimeter fire rated joint systems.]</w:t>
      </w:r>
    </w:p>
    <w:p w14:paraId="449EC2E6" w14:textId="77777777" w:rsidR="009E6286" w:rsidRDefault="009E6286" w:rsidP="00FA29A2">
      <w:pPr>
        <w:rPr>
          <w:rFonts w:ascii="Arial" w:hAnsi="Arial" w:cs="Arial"/>
          <w:b/>
          <w:sz w:val="24"/>
          <w:szCs w:val="24"/>
        </w:rPr>
      </w:pPr>
    </w:p>
    <w:p w14:paraId="19A7DB95" w14:textId="77777777" w:rsidR="00FA29A2" w:rsidRDefault="00FA29A2" w:rsidP="00361B21">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79F976E" w14:textId="77777777" w:rsidR="003B4DC9" w:rsidRDefault="003B4DC9" w:rsidP="003B4DC9">
      <w:pPr>
        <w:rPr>
          <w:rFonts w:ascii="Arial" w:hAnsi="Arial" w:cs="Arial"/>
          <w:sz w:val="18"/>
          <w:szCs w:val="18"/>
        </w:rPr>
      </w:pPr>
    </w:p>
    <w:p w14:paraId="2081288F"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SUMMARY</w:t>
      </w:r>
    </w:p>
    <w:p w14:paraId="15FDC860" w14:textId="77777777" w:rsidR="00581E0C" w:rsidRPr="002335D7" w:rsidRDefault="00B14514" w:rsidP="00581E0C">
      <w:pPr>
        <w:pStyle w:val="ListParagraph"/>
        <w:ind w:left="360"/>
        <w:rPr>
          <w:rFonts w:ascii="Arial" w:hAnsi="Arial" w:cs="Arial"/>
          <w:sz w:val="18"/>
          <w:szCs w:val="18"/>
        </w:rPr>
      </w:pPr>
      <w:r>
        <w:rPr>
          <w:rFonts w:ascii="Arial" w:hAnsi="Arial" w:cs="Arial"/>
          <w:color w:val="000000"/>
          <w:sz w:val="18"/>
          <w:szCs w:val="18"/>
        </w:rPr>
        <w:t>S</w:t>
      </w:r>
      <w:r w:rsidRPr="002335D7">
        <w:rPr>
          <w:rFonts w:ascii="Arial" w:hAnsi="Arial" w:cs="Arial"/>
          <w:color w:val="000000"/>
          <w:sz w:val="18"/>
          <w:szCs w:val="18"/>
        </w:rPr>
        <w:t xml:space="preserve">ee Division 01, EXTERIOR ENCLOSURE PERFORMANCE REQUIREMENTS, </w:t>
      </w:r>
      <w:r w:rsidRPr="00962A8C">
        <w:rPr>
          <w:rFonts w:ascii="Arial" w:hAnsi="Arial" w:cs="Arial"/>
          <w:color w:val="000000"/>
          <w:sz w:val="18"/>
          <w:szCs w:val="18"/>
        </w:rPr>
        <w:t>Section 01 83 16,</w:t>
      </w:r>
      <w:r w:rsidRPr="002335D7">
        <w:rPr>
          <w:rFonts w:ascii="Arial" w:hAnsi="Arial" w:cs="Arial"/>
          <w:color w:val="000000"/>
          <w:sz w:val="18"/>
          <w:szCs w:val="18"/>
        </w:rPr>
        <w:t xml:space="preserve"> </w:t>
      </w:r>
      <w:r w:rsidRPr="00893B0F">
        <w:rPr>
          <w:rFonts w:ascii="Arial" w:hAnsi="Arial" w:cs="Arial"/>
          <w:b/>
          <w:color w:val="000000"/>
          <w:sz w:val="18"/>
          <w:szCs w:val="18"/>
          <w:highlight w:val="lightGray"/>
          <w:shd w:val="clear" w:color="auto" w:fill="D9D9D9" w:themeFill="background1" w:themeFillShade="D9"/>
        </w:rPr>
        <w:t>[including mandatory wall system compliance with NFPA 285 (fire spread)]</w:t>
      </w:r>
      <w:r w:rsidRPr="00893B0F">
        <w:rPr>
          <w:rFonts w:ascii="Arial" w:hAnsi="Arial" w:cs="Arial"/>
          <w:b/>
          <w:sz w:val="18"/>
          <w:szCs w:val="18"/>
          <w:shd w:val="clear" w:color="auto" w:fill="D9D9D9" w:themeFill="background1" w:themeFillShade="D9"/>
        </w:rPr>
        <w:t xml:space="preserve"> and/ or </w:t>
      </w:r>
      <w:r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r w:rsidR="00581E0C" w:rsidRPr="002335D7">
        <w:rPr>
          <w:rFonts w:ascii="Arial" w:hAnsi="Arial" w:cs="Arial"/>
          <w:color w:val="000000"/>
          <w:sz w:val="18"/>
          <w:szCs w:val="18"/>
        </w:rPr>
        <w:t>.</w:t>
      </w:r>
    </w:p>
    <w:p w14:paraId="43FCB6DC" w14:textId="77777777" w:rsidR="00EF73E0" w:rsidRPr="002335D7" w:rsidRDefault="00EF73E0" w:rsidP="00EF73E0">
      <w:pPr>
        <w:pStyle w:val="ListParagraph"/>
        <w:ind w:left="360"/>
        <w:rPr>
          <w:rFonts w:ascii="Arial" w:hAnsi="Arial" w:cs="Arial"/>
          <w:sz w:val="18"/>
          <w:szCs w:val="18"/>
        </w:rPr>
      </w:pPr>
      <w:r w:rsidRPr="002335D7">
        <w:rPr>
          <w:rFonts w:ascii="Arial" w:hAnsi="Arial" w:cs="Arial"/>
          <w:color w:val="000000"/>
          <w:sz w:val="18"/>
          <w:szCs w:val="18"/>
        </w:rPr>
        <w:t>.</w:t>
      </w:r>
    </w:p>
    <w:p w14:paraId="50FFE14D" w14:textId="77777777" w:rsidR="00EF73E0" w:rsidRPr="00A576D7" w:rsidRDefault="00EF73E0" w:rsidP="00792F03">
      <w:pPr>
        <w:pStyle w:val="ListParagraph"/>
        <w:numPr>
          <w:ilvl w:val="0"/>
          <w:numId w:val="46"/>
        </w:numPr>
        <w:rPr>
          <w:rFonts w:ascii="Arial" w:hAnsi="Arial" w:cs="Arial"/>
          <w:sz w:val="18"/>
          <w:szCs w:val="18"/>
        </w:rPr>
      </w:pPr>
      <w:r>
        <w:rPr>
          <w:rFonts w:ascii="Arial" w:hAnsi="Arial" w:cs="Arial"/>
          <w:sz w:val="18"/>
          <w:szCs w:val="18"/>
        </w:rPr>
        <w:t>SECTION INCLUDES</w:t>
      </w:r>
    </w:p>
    <w:p w14:paraId="0373167A" w14:textId="77777777" w:rsidR="00A576D7" w:rsidRPr="00581E0C" w:rsidRDefault="00B14514"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581E0C">
        <w:rPr>
          <w:rFonts w:ascii="Arial" w:hAnsi="Arial" w:cs="Arial"/>
          <w:sz w:val="18"/>
          <w:szCs w:val="18"/>
        </w:rPr>
        <w:t xml:space="preserve">: </w:t>
      </w:r>
    </w:p>
    <w:p w14:paraId="7131EF14" w14:textId="77777777" w:rsidR="00A576D7" w:rsidRDefault="00A576D7" w:rsidP="00792F03">
      <w:pPr>
        <w:pStyle w:val="ListParagraph"/>
        <w:numPr>
          <w:ilvl w:val="1"/>
          <w:numId w:val="171"/>
        </w:numPr>
        <w:ind w:left="1440"/>
        <w:rPr>
          <w:rFonts w:ascii="Arial" w:hAnsi="Arial" w:cs="Arial"/>
          <w:sz w:val="18"/>
          <w:szCs w:val="18"/>
        </w:rPr>
      </w:pPr>
      <w:r>
        <w:rPr>
          <w:rFonts w:ascii="Arial" w:hAnsi="Arial" w:cs="Arial"/>
          <w:sz w:val="18"/>
          <w:szCs w:val="18"/>
        </w:rPr>
        <w:t>Mineral Wool Fire Safing Wall Insulation</w:t>
      </w:r>
      <w:r w:rsidRPr="00982EC6">
        <w:rPr>
          <w:rFonts w:ascii="Arial" w:hAnsi="Arial" w:cs="Arial"/>
          <w:sz w:val="18"/>
          <w:szCs w:val="18"/>
        </w:rPr>
        <w:t>.</w:t>
      </w:r>
    </w:p>
    <w:p w14:paraId="23ADCB47" w14:textId="77777777" w:rsidR="00A576D7" w:rsidRDefault="00A576D7" w:rsidP="00792F03">
      <w:pPr>
        <w:pStyle w:val="ListParagraph"/>
        <w:numPr>
          <w:ilvl w:val="1"/>
          <w:numId w:val="171"/>
        </w:numPr>
        <w:ind w:left="1440"/>
        <w:rPr>
          <w:rFonts w:ascii="Arial" w:hAnsi="Arial" w:cs="Arial"/>
          <w:sz w:val="18"/>
          <w:szCs w:val="18"/>
        </w:rPr>
      </w:pPr>
      <w:r w:rsidRPr="00A576D7">
        <w:rPr>
          <w:rFonts w:ascii="Arial" w:hAnsi="Arial" w:cs="Arial"/>
          <w:sz w:val="18"/>
          <w:szCs w:val="18"/>
        </w:rPr>
        <w:t>Safing Clips and other accessories to create a continuous perimeter fire containment system as recommended by the Fire Safing Manufacturer.</w:t>
      </w:r>
    </w:p>
    <w:p w14:paraId="5D5C23C1" w14:textId="77777777" w:rsidR="00B14514" w:rsidRPr="00A576D7" w:rsidRDefault="00B14514" w:rsidP="00B14514">
      <w:pPr>
        <w:pStyle w:val="ListParagraph"/>
        <w:ind w:left="1440"/>
        <w:rPr>
          <w:rFonts w:ascii="Arial" w:hAnsi="Arial" w:cs="Arial"/>
          <w:sz w:val="18"/>
          <w:szCs w:val="18"/>
        </w:rPr>
      </w:pPr>
    </w:p>
    <w:p w14:paraId="32D48F76" w14:textId="77777777" w:rsidR="00A576D7" w:rsidRPr="00C74B32" w:rsidRDefault="00A576D7" w:rsidP="00792F03">
      <w:pPr>
        <w:pStyle w:val="ListParagraph"/>
        <w:numPr>
          <w:ilvl w:val="0"/>
          <w:numId w:val="171"/>
        </w:numPr>
        <w:rPr>
          <w:rFonts w:ascii="Arial" w:hAnsi="Arial" w:cs="Arial"/>
          <w:sz w:val="18"/>
          <w:szCs w:val="18"/>
        </w:rPr>
      </w:pPr>
      <w:r>
        <w:rPr>
          <w:rFonts w:ascii="Arial" w:hAnsi="Arial" w:cs="Arial"/>
          <w:sz w:val="18"/>
          <w:szCs w:val="18"/>
        </w:rPr>
        <w:t>The complete wall system shall include the following:</w:t>
      </w:r>
    </w:p>
    <w:p w14:paraId="1F906E5F" w14:textId="77777777" w:rsidR="00B14514" w:rsidRDefault="00581E0C" w:rsidP="00792F03">
      <w:pPr>
        <w:pStyle w:val="ListParagraph"/>
        <w:numPr>
          <w:ilvl w:val="0"/>
          <w:numId w:val="213"/>
        </w:numPr>
        <w:rPr>
          <w:rFonts w:ascii="Arial" w:hAnsi="Arial" w:cs="Arial"/>
          <w:sz w:val="18"/>
          <w:szCs w:val="18"/>
        </w:rPr>
      </w:pPr>
      <w:r>
        <w:rPr>
          <w:rFonts w:ascii="Arial" w:hAnsi="Arial" w:cs="Arial"/>
          <w:b/>
          <w:sz w:val="18"/>
          <w:szCs w:val="18"/>
          <w:highlight w:val="lightGray"/>
        </w:rPr>
        <w:t>[</w:t>
      </w:r>
      <w:r w:rsidR="00B14514">
        <w:rPr>
          <w:rFonts w:ascii="Arial" w:hAnsi="Arial" w:cs="Arial"/>
          <w:b/>
          <w:sz w:val="18"/>
          <w:szCs w:val="18"/>
          <w:highlight w:val="lightGray"/>
        </w:rPr>
        <w:t>Cladding &amp; Cladding Attachment System</w:t>
      </w:r>
      <w:r w:rsidR="00B14514" w:rsidRPr="00982EC6">
        <w:rPr>
          <w:rFonts w:ascii="Arial" w:hAnsi="Arial" w:cs="Arial"/>
          <w:b/>
          <w:sz w:val="18"/>
          <w:szCs w:val="18"/>
          <w:highlight w:val="lightGray"/>
        </w:rPr>
        <w:t>]</w:t>
      </w:r>
      <w:r w:rsidR="00B14514">
        <w:rPr>
          <w:rFonts w:ascii="Arial" w:hAnsi="Arial" w:cs="Arial"/>
          <w:sz w:val="18"/>
          <w:szCs w:val="18"/>
        </w:rPr>
        <w:t xml:space="preserve"> over steel stud framed cavity wall by contractors.</w:t>
      </w:r>
    </w:p>
    <w:p w14:paraId="02E6F773" w14:textId="77777777" w:rsidR="00B14514" w:rsidRDefault="00B14514" w:rsidP="00792F03">
      <w:pPr>
        <w:pStyle w:val="ListParagraph"/>
        <w:numPr>
          <w:ilvl w:val="0"/>
          <w:numId w:val="213"/>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71AFAE72" w14:textId="77777777" w:rsidR="00B14514" w:rsidRPr="000141BF" w:rsidRDefault="00B14514" w:rsidP="00792F03">
      <w:pPr>
        <w:pStyle w:val="ListParagraph"/>
        <w:numPr>
          <w:ilvl w:val="0"/>
          <w:numId w:val="213"/>
        </w:numPr>
        <w:rPr>
          <w:rFonts w:ascii="Arial" w:hAnsi="Arial" w:cs="Arial"/>
          <w:sz w:val="18"/>
          <w:szCs w:val="18"/>
        </w:rPr>
      </w:pPr>
      <w:r w:rsidRPr="000141BF">
        <w:rPr>
          <w:rFonts w:ascii="Arial" w:hAnsi="Arial" w:cs="Arial"/>
          <w:sz w:val="18"/>
          <w:szCs w:val="18"/>
        </w:rPr>
        <w:t>Interior gypsum wallboard.</w:t>
      </w:r>
    </w:p>
    <w:p w14:paraId="7BC44A0B" w14:textId="77777777" w:rsidR="00B14514" w:rsidRPr="000141BF" w:rsidRDefault="00B14514" w:rsidP="00792F03">
      <w:pPr>
        <w:pStyle w:val="ListParagraph"/>
        <w:numPr>
          <w:ilvl w:val="0"/>
          <w:numId w:val="213"/>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345977DD" w14:textId="77777777" w:rsidR="00B14514" w:rsidRPr="00893B0F" w:rsidRDefault="00B14514" w:rsidP="00792F03">
      <w:pPr>
        <w:pStyle w:val="ListParagraph"/>
        <w:numPr>
          <w:ilvl w:val="0"/>
          <w:numId w:val="213"/>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8C6318" w:rsidRPr="008C631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67583A77" w14:textId="77777777" w:rsidR="00B14514" w:rsidRPr="0056725E" w:rsidRDefault="00B14514" w:rsidP="00792F03">
      <w:pPr>
        <w:pStyle w:val="ListParagraph"/>
        <w:numPr>
          <w:ilvl w:val="0"/>
          <w:numId w:val="213"/>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3EC7D7A0" w14:textId="77777777" w:rsidR="00B14514" w:rsidRDefault="00B14514" w:rsidP="00792F03">
      <w:pPr>
        <w:pStyle w:val="ListParagraph"/>
        <w:numPr>
          <w:ilvl w:val="0"/>
          <w:numId w:val="2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8C6318" w:rsidRPr="008C631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13A7DA49" w14:textId="77777777" w:rsidR="00B14514"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296DEF19" w14:textId="77777777" w:rsidR="00B14514" w:rsidRPr="001C5CF5"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797A5DFB" w14:textId="77777777" w:rsidR="00B14514" w:rsidRPr="001C5CF5" w:rsidRDefault="00B14514" w:rsidP="00B14514">
      <w:pPr>
        <w:pStyle w:val="ListParagraph"/>
        <w:ind w:left="1440"/>
        <w:rPr>
          <w:rFonts w:ascii="Arial" w:hAnsi="Arial" w:cs="Arial"/>
          <w:sz w:val="18"/>
          <w:szCs w:val="18"/>
        </w:rPr>
      </w:pPr>
    </w:p>
    <w:p w14:paraId="66746675" w14:textId="77777777" w:rsidR="00A576D7" w:rsidRPr="0056725E" w:rsidRDefault="00A576D7" w:rsidP="00792F03">
      <w:pPr>
        <w:pStyle w:val="ListParagraph"/>
        <w:numPr>
          <w:ilvl w:val="0"/>
          <w:numId w:val="17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1A8B9583" w14:textId="77777777" w:rsidR="00EF73E0" w:rsidRDefault="00EF73E0" w:rsidP="00EF73E0">
      <w:pPr>
        <w:pStyle w:val="ListParagraph"/>
        <w:rPr>
          <w:rFonts w:ascii="Arial" w:hAnsi="Arial" w:cs="Arial"/>
          <w:sz w:val="18"/>
          <w:szCs w:val="18"/>
        </w:rPr>
      </w:pPr>
    </w:p>
    <w:p w14:paraId="77F3717E" w14:textId="77777777" w:rsidR="00EF73E0" w:rsidRDefault="00EF73E0" w:rsidP="00792F03">
      <w:pPr>
        <w:pStyle w:val="ListParagraph"/>
        <w:numPr>
          <w:ilvl w:val="0"/>
          <w:numId w:val="46"/>
        </w:numPr>
        <w:rPr>
          <w:rFonts w:ascii="Arial" w:hAnsi="Arial" w:cs="Arial"/>
          <w:sz w:val="18"/>
          <w:szCs w:val="18"/>
        </w:rPr>
      </w:pPr>
      <w:r>
        <w:rPr>
          <w:rFonts w:ascii="Arial" w:hAnsi="Arial" w:cs="Arial"/>
          <w:sz w:val="18"/>
          <w:szCs w:val="18"/>
        </w:rPr>
        <w:t>RELATED SECTIONS</w:t>
      </w:r>
    </w:p>
    <w:p w14:paraId="5155E3BC" w14:textId="77777777" w:rsidR="00581E0C" w:rsidRDefault="00A576D7" w:rsidP="00581E0C">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581E0C" w:rsidRPr="00581E0C">
        <w:rPr>
          <w:rFonts w:ascii="Arial" w:hAnsi="Arial" w:cs="Arial"/>
          <w:color w:val="D30F7D"/>
          <w:sz w:val="18"/>
          <w:szCs w:val="18"/>
        </w:rPr>
        <w:t xml:space="preserve"> </w:t>
      </w:r>
      <w:r w:rsidR="00581E0C">
        <w:rPr>
          <w:rFonts w:ascii="Arial" w:hAnsi="Arial" w:cs="Arial"/>
          <w:color w:val="D30F7D"/>
          <w:sz w:val="18"/>
          <w:szCs w:val="18"/>
        </w:rPr>
        <w:t>[Delete section</w:t>
      </w:r>
      <w:r w:rsidR="00581E0C" w:rsidRPr="007747F6">
        <w:rPr>
          <w:rFonts w:ascii="Arial" w:hAnsi="Arial" w:cs="Arial"/>
          <w:color w:val="D30F7D"/>
          <w:sz w:val="18"/>
          <w:szCs w:val="18"/>
        </w:rPr>
        <w:t xml:space="preserve"> from the list below that are not required by </w:t>
      </w:r>
      <w:r w:rsidR="00581E0C">
        <w:rPr>
          <w:rFonts w:ascii="Arial" w:hAnsi="Arial" w:cs="Arial"/>
          <w:color w:val="D30F7D"/>
          <w:sz w:val="18"/>
          <w:szCs w:val="18"/>
        </w:rPr>
        <w:t>the project</w:t>
      </w:r>
      <w:r w:rsidR="00581E0C" w:rsidRPr="007747F6">
        <w:rPr>
          <w:rFonts w:ascii="Arial" w:hAnsi="Arial" w:cs="Arial"/>
          <w:color w:val="D30F7D"/>
          <w:sz w:val="18"/>
          <w:szCs w:val="18"/>
        </w:rPr>
        <w:t>.]</w:t>
      </w:r>
    </w:p>
    <w:p w14:paraId="670E91F7" w14:textId="77777777" w:rsidR="00B14514" w:rsidRPr="0056725E" w:rsidRDefault="00B14514" w:rsidP="00792F03">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3502956F" w14:textId="77777777" w:rsidR="00B14514" w:rsidRDefault="00B14514" w:rsidP="00792F03">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3F2BA1F6"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07F11DA8" w14:textId="77777777" w:rsidR="00B14514" w:rsidRDefault="00B14514" w:rsidP="00792F03">
      <w:pPr>
        <w:pStyle w:val="ListParagraph"/>
        <w:numPr>
          <w:ilvl w:val="0"/>
          <w:numId w:val="21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480B6DDA"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79822A65"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11A15B9B"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764406F9"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2ACC6B1B"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7F35ACF7"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49398ED8"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4029CBE9"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1E808283" w14:textId="77777777" w:rsidR="00B14514" w:rsidRPr="00B14514" w:rsidRDefault="00B14514" w:rsidP="00792F03">
      <w:pPr>
        <w:pStyle w:val="ListParagraph"/>
        <w:numPr>
          <w:ilvl w:val="0"/>
          <w:numId w:val="214"/>
        </w:numPr>
        <w:rPr>
          <w:rFonts w:ascii="Arial" w:hAnsi="Arial" w:cs="Arial"/>
          <w:sz w:val="18"/>
          <w:szCs w:val="18"/>
        </w:rPr>
      </w:pPr>
      <w:r w:rsidRPr="00B14514">
        <w:rPr>
          <w:rFonts w:ascii="Arial" w:hAnsi="Arial" w:cs="Arial"/>
          <w:b/>
          <w:sz w:val="18"/>
          <w:szCs w:val="18"/>
          <w:shd w:val="clear" w:color="auto" w:fill="D9D9D9" w:themeFill="background1" w:themeFillShade="D9"/>
        </w:rPr>
        <w:t>Section 07 21 16 [Project Specific],</w:t>
      </w:r>
      <w:r w:rsidRPr="00B14514">
        <w:rPr>
          <w:rFonts w:ascii="Arial" w:hAnsi="Arial" w:cs="Arial"/>
          <w:sz w:val="18"/>
          <w:szCs w:val="18"/>
          <w:shd w:val="clear" w:color="auto" w:fill="D9D9D9" w:themeFill="background1" w:themeFillShade="D9"/>
        </w:rPr>
        <w:t xml:space="preserve"> </w:t>
      </w:r>
      <w:r w:rsidRPr="00B14514">
        <w:rPr>
          <w:rFonts w:ascii="Arial" w:hAnsi="Arial" w:cs="Arial"/>
          <w:sz w:val="18"/>
          <w:szCs w:val="18"/>
        </w:rPr>
        <w:t>Blanket Insulation</w:t>
      </w:r>
    </w:p>
    <w:p w14:paraId="431B9F66"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15BEF4A8"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59BC9A63"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337B9B23"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27FB5905"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7092DD58"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4D427294" w14:textId="77777777" w:rsidR="00B14514" w:rsidRPr="008C0C1F" w:rsidRDefault="00B14514" w:rsidP="00792F03">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09326A1E" w14:textId="77777777" w:rsidR="00EF73E0" w:rsidRPr="00EA6A32" w:rsidRDefault="00EF73E0" w:rsidP="00B14514">
      <w:pPr>
        <w:pStyle w:val="ListParagraph"/>
        <w:ind w:left="1080"/>
        <w:rPr>
          <w:rFonts w:ascii="Arial" w:hAnsi="Arial" w:cs="Arial"/>
          <w:sz w:val="18"/>
          <w:szCs w:val="18"/>
        </w:rPr>
      </w:pPr>
    </w:p>
    <w:p w14:paraId="6E1DA5E9" w14:textId="77777777" w:rsidR="00EF73E0" w:rsidRPr="00657708"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REFERENCES</w:t>
      </w:r>
    </w:p>
    <w:p w14:paraId="0272D183" w14:textId="77777777" w:rsidR="00EF73E0" w:rsidRDefault="00EF73E0" w:rsidP="00792F03">
      <w:pPr>
        <w:pStyle w:val="ListParagraph"/>
        <w:numPr>
          <w:ilvl w:val="0"/>
          <w:numId w:val="47"/>
        </w:numPr>
        <w:rPr>
          <w:rFonts w:ascii="Arial" w:hAnsi="Arial" w:cs="Arial"/>
          <w:sz w:val="18"/>
          <w:szCs w:val="18"/>
        </w:rPr>
      </w:pPr>
      <w:r>
        <w:rPr>
          <w:rFonts w:ascii="Arial" w:hAnsi="Arial" w:cs="Arial"/>
          <w:sz w:val="18"/>
          <w:szCs w:val="18"/>
        </w:rPr>
        <w:t>REFERENCE STANDARDS</w:t>
      </w:r>
    </w:p>
    <w:p w14:paraId="09DC376E" w14:textId="77777777" w:rsidR="00EF73E0" w:rsidRPr="00060368" w:rsidRDefault="00EF73E0" w:rsidP="00EF73E0">
      <w:pPr>
        <w:pStyle w:val="ListParagraph"/>
        <w:rPr>
          <w:rFonts w:ascii="Arial" w:hAnsi="Arial" w:cs="Arial"/>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A576D7">
        <w:rPr>
          <w:rFonts w:ascii="Arial" w:hAnsi="Arial" w:cs="Arial"/>
          <w:color w:val="D30F7D"/>
          <w:sz w:val="18"/>
          <w:szCs w:val="18"/>
        </w:rPr>
        <w:t>[Delete references from the list below that are not required by the text of the edited Section.]</w:t>
      </w:r>
    </w:p>
    <w:p w14:paraId="60472A36" w14:textId="77777777" w:rsidR="00EF73E0" w:rsidRPr="00657708" w:rsidRDefault="00EF73E0" w:rsidP="00792F03">
      <w:pPr>
        <w:pStyle w:val="ListParagraph"/>
        <w:numPr>
          <w:ilvl w:val="0"/>
          <w:numId w:val="48"/>
        </w:numPr>
        <w:rPr>
          <w:rFonts w:ascii="Arial" w:hAnsi="Arial" w:cs="Arial"/>
          <w:sz w:val="18"/>
          <w:szCs w:val="18"/>
        </w:rPr>
      </w:pPr>
      <w:r w:rsidRPr="0056725E">
        <w:rPr>
          <w:rFonts w:ascii="Arial" w:hAnsi="Arial" w:cs="Arial"/>
          <w:sz w:val="18"/>
          <w:szCs w:val="18"/>
        </w:rPr>
        <w:t>American Society for Testing of Materials (ASTM)</w:t>
      </w:r>
    </w:p>
    <w:p w14:paraId="252B53B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C</w:t>
      </w:r>
      <w:r w:rsidRPr="00EF6AD0">
        <w:rPr>
          <w:rFonts w:ascii="Arial" w:hAnsi="Arial" w:cs="Arial"/>
          <w:sz w:val="18"/>
          <w:szCs w:val="18"/>
        </w:rPr>
        <w:t>272: Standard Test Method for Water Absorption of Core Materials for Structural Sandwich Constructions</w:t>
      </w:r>
      <w:r>
        <w:rPr>
          <w:rFonts w:ascii="Arial" w:hAnsi="Arial" w:cs="Arial"/>
          <w:sz w:val="18"/>
          <w:szCs w:val="18"/>
        </w:rPr>
        <w:t xml:space="preserve"> </w:t>
      </w:r>
    </w:p>
    <w:p w14:paraId="0A386D6E"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C518: Standard Test Method for Steady-State Thermal Transmission Properties by Means of the Heat Flow Meter Apparatus</w:t>
      </w:r>
    </w:p>
    <w:p w14:paraId="31CABA6D"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C553: Standard Specification for Mineral Fiber Blanket Thermal Insulation for Commercial and Industrial Applications</w:t>
      </w:r>
    </w:p>
    <w:p w14:paraId="495EBA8B"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C578: Standard Specification for Rigid Cellular Polystyrene Thermal Insulation</w:t>
      </w:r>
    </w:p>
    <w:p w14:paraId="52274342"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C612: Standard Specification for Mineral Fiber Block and Board Thermal Insulation</w:t>
      </w:r>
    </w:p>
    <w:p w14:paraId="474C0FDF"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C665: Standard Specification for Mineral-Fiber Blanket Thermal Insulation for Light Frame Construction and Manufactured Housing</w:t>
      </w:r>
    </w:p>
    <w:p w14:paraId="4C09B022"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D1621: Standard Test Method for Compressive Properties of Rigid Cellular Plastics.</w:t>
      </w:r>
    </w:p>
    <w:p w14:paraId="2AB6E530"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E84: Standard Test Method for Surface Burning Characteristics of Building Materials.</w:t>
      </w:r>
    </w:p>
    <w:p w14:paraId="45833E4D" w14:textId="77777777" w:rsidR="001F23DB" w:rsidRDefault="00C774D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b/>
      </w:r>
      <w:r w:rsidR="00EF73E0" w:rsidRPr="00657708">
        <w:rPr>
          <w:rFonts w:ascii="Arial" w:hAnsi="Arial" w:cs="Arial"/>
          <w:sz w:val="18"/>
          <w:szCs w:val="18"/>
        </w:rPr>
        <w:t>ASTM E96: Standard Test Methods for Water Vapor Transmission of Materials</w:t>
      </w:r>
      <w:r w:rsidR="001F23DB">
        <w:rPr>
          <w:rFonts w:ascii="Arial" w:hAnsi="Arial" w:cs="Arial"/>
          <w:sz w:val="18"/>
          <w:szCs w:val="18"/>
        </w:rPr>
        <w:t>.</w:t>
      </w:r>
    </w:p>
    <w:p w14:paraId="56F9DDF9" w14:textId="77777777" w:rsidR="00EF73E0" w:rsidRPr="001F23DB"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F23DB">
        <w:rPr>
          <w:rFonts w:ascii="Arial" w:hAnsi="Arial" w:cs="Arial"/>
          <w:sz w:val="18"/>
          <w:szCs w:val="18"/>
        </w:rPr>
        <w:t>ASTM E119: Standard Test Methods for Fire Tests of Building Constructions and Materials</w:t>
      </w:r>
    </w:p>
    <w:p w14:paraId="4AC576AB"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F6AD0">
        <w:rPr>
          <w:rFonts w:ascii="Arial" w:hAnsi="Arial" w:cs="Arial"/>
          <w:sz w:val="18"/>
          <w:szCs w:val="18"/>
        </w:rPr>
        <w:t>ASTM E136: Standard Test Method for Behavior of Materials in a Vertical Tube Furnace at 750 Degrees C</w:t>
      </w:r>
    </w:p>
    <w:p w14:paraId="14665677" w14:textId="77777777" w:rsidR="00EF73E0" w:rsidRPr="00657708"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E331: Standard Test Method for Water Penetration of Exterior Windows, Skylights, Doors and Curtain Walls by Uniform Static Air Pressure Difference</w:t>
      </w:r>
    </w:p>
    <w:p w14:paraId="350FCCA0" w14:textId="77777777" w:rsidR="00EF73E0" w:rsidRPr="00EF6AD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E</w:t>
      </w:r>
      <w:r w:rsidRPr="00EF6AD0">
        <w:rPr>
          <w:rFonts w:ascii="Arial" w:hAnsi="Arial" w:cs="Arial"/>
          <w:sz w:val="18"/>
          <w:szCs w:val="18"/>
        </w:rPr>
        <w:t>2307: Standard Test Method for Determining Fire Resistance of Perimeter Fire Barrier Systems Using Intermediate-Scale, Multi-story Test Apparatus</w:t>
      </w:r>
    </w:p>
    <w:p w14:paraId="3A29F536" w14:textId="77777777" w:rsidR="00EF73E0" w:rsidRDefault="00EF73E0" w:rsidP="00792F03">
      <w:pPr>
        <w:pStyle w:val="ListParagraph"/>
        <w:numPr>
          <w:ilvl w:val="0"/>
          <w:numId w:val="49"/>
        </w:numPr>
        <w:rPr>
          <w:rFonts w:ascii="Arial" w:hAnsi="Arial" w:cs="Arial"/>
          <w:sz w:val="18"/>
          <w:szCs w:val="18"/>
        </w:rPr>
      </w:pPr>
      <w:r>
        <w:rPr>
          <w:rFonts w:ascii="Arial" w:hAnsi="Arial" w:cs="Arial"/>
          <w:sz w:val="18"/>
          <w:szCs w:val="18"/>
        </w:rPr>
        <w:t>ASTM E</w:t>
      </w:r>
      <w:r w:rsidRPr="00EF6AD0">
        <w:rPr>
          <w:rFonts w:ascii="Arial" w:hAnsi="Arial" w:cs="Arial"/>
          <w:sz w:val="18"/>
          <w:szCs w:val="18"/>
        </w:rPr>
        <w:t>2393: Standard Practice for On-Site Inspection of Installed Fire Resistive Joint Systems and Perimeter Fire Barriers</w:t>
      </w:r>
    </w:p>
    <w:p w14:paraId="76B0DF59" w14:textId="77777777" w:rsidR="00B14514" w:rsidRPr="00A576D7" w:rsidRDefault="00B14514" w:rsidP="00B14514">
      <w:pPr>
        <w:pStyle w:val="ListParagraph"/>
        <w:ind w:left="1440"/>
        <w:rPr>
          <w:rFonts w:ascii="Arial" w:hAnsi="Arial" w:cs="Arial"/>
          <w:sz w:val="18"/>
          <w:szCs w:val="18"/>
        </w:rPr>
      </w:pPr>
    </w:p>
    <w:p w14:paraId="7A754527" w14:textId="77777777" w:rsidR="004479F9" w:rsidRDefault="004479F9" w:rsidP="00792F03">
      <w:pPr>
        <w:pStyle w:val="ListParagraph"/>
        <w:numPr>
          <w:ilvl w:val="0"/>
          <w:numId w:val="48"/>
        </w:numPr>
        <w:rPr>
          <w:rFonts w:ascii="Arial" w:hAnsi="Arial" w:cs="Arial"/>
          <w:sz w:val="18"/>
          <w:szCs w:val="18"/>
        </w:rPr>
      </w:pPr>
      <w:r>
        <w:rPr>
          <w:rFonts w:ascii="Arial" w:hAnsi="Arial" w:cs="Arial"/>
          <w:sz w:val="18"/>
          <w:szCs w:val="18"/>
        </w:rPr>
        <w:t>International Firestop Council</w:t>
      </w:r>
    </w:p>
    <w:p w14:paraId="7FEAD1B0" w14:textId="77777777" w:rsidR="00B14514" w:rsidRDefault="00B14514" w:rsidP="00B14514">
      <w:pPr>
        <w:pStyle w:val="ListParagraph"/>
        <w:ind w:left="1080"/>
        <w:rPr>
          <w:rFonts w:ascii="Arial" w:hAnsi="Arial" w:cs="Arial"/>
          <w:sz w:val="18"/>
          <w:szCs w:val="18"/>
        </w:rPr>
      </w:pPr>
    </w:p>
    <w:p w14:paraId="6E7B5C1F" w14:textId="77777777" w:rsidR="00EF73E0" w:rsidRPr="00657708" w:rsidRDefault="00EF73E0" w:rsidP="00792F03">
      <w:pPr>
        <w:pStyle w:val="ListParagraph"/>
        <w:numPr>
          <w:ilvl w:val="0"/>
          <w:numId w:val="48"/>
        </w:numPr>
        <w:rPr>
          <w:rFonts w:ascii="Arial" w:hAnsi="Arial" w:cs="Arial"/>
          <w:sz w:val="18"/>
          <w:szCs w:val="18"/>
        </w:rPr>
      </w:pPr>
      <w:r w:rsidRPr="00657708">
        <w:rPr>
          <w:rFonts w:ascii="Arial" w:hAnsi="Arial" w:cs="Arial"/>
          <w:sz w:val="18"/>
          <w:szCs w:val="18"/>
        </w:rPr>
        <w:t>National Fire Protection Association (NFPA)</w:t>
      </w:r>
    </w:p>
    <w:p w14:paraId="0D8A15F7" w14:textId="77777777" w:rsidR="00EF73E0" w:rsidRPr="00657708" w:rsidRDefault="00EF73E0" w:rsidP="00792F03">
      <w:pPr>
        <w:pStyle w:val="ListParagraph"/>
        <w:numPr>
          <w:ilvl w:val="0"/>
          <w:numId w:val="50"/>
        </w:numPr>
        <w:rPr>
          <w:rFonts w:ascii="Arial" w:hAnsi="Arial" w:cs="Arial"/>
          <w:sz w:val="18"/>
          <w:szCs w:val="18"/>
        </w:rPr>
      </w:pPr>
      <w:r w:rsidRPr="00657708">
        <w:rPr>
          <w:rFonts w:ascii="Arial" w:hAnsi="Arial" w:cs="Arial"/>
          <w:sz w:val="18"/>
          <w:szCs w:val="18"/>
        </w:rPr>
        <w:t>NFPA 285: Standard Fire Method for Evaluation of Fire Propagation Characteristics of Exterior Non-Load-Bearing Wall Assemblies Containing Combustible Components</w:t>
      </w:r>
    </w:p>
    <w:p w14:paraId="05794C39" w14:textId="77777777" w:rsidR="00EF73E0" w:rsidRDefault="00EF73E0" w:rsidP="00792F03">
      <w:pPr>
        <w:pStyle w:val="ListParagraph"/>
        <w:numPr>
          <w:ilvl w:val="0"/>
          <w:numId w:val="50"/>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NFPA 220: Standard on Types of Building Construction</w:t>
      </w:r>
    </w:p>
    <w:p w14:paraId="196DCF9F" w14:textId="77777777" w:rsidR="00B14514" w:rsidRPr="00A576D7" w:rsidRDefault="00B14514" w:rsidP="00B14514">
      <w:pPr>
        <w:pStyle w:val="ListParagraph"/>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p>
    <w:p w14:paraId="24C2C0FC" w14:textId="77777777" w:rsidR="00EF73E0" w:rsidRPr="00657708" w:rsidRDefault="00EF73E0" w:rsidP="00792F03">
      <w:pPr>
        <w:pStyle w:val="PR2"/>
        <w:numPr>
          <w:ilvl w:val="0"/>
          <w:numId w:val="48"/>
        </w:numPr>
        <w:tabs>
          <w:tab w:val="left" w:pos="1170"/>
        </w:tabs>
        <w:jc w:val="left"/>
        <w:rPr>
          <w:rFonts w:ascii="Arial" w:hAnsi="Arial" w:cs="Arial"/>
          <w:szCs w:val="18"/>
        </w:rPr>
      </w:pPr>
      <w:r w:rsidRPr="00657708">
        <w:rPr>
          <w:rFonts w:ascii="Arial" w:hAnsi="Arial" w:cs="Arial"/>
          <w:szCs w:val="18"/>
        </w:rPr>
        <w:t>Underwriters Laboratories, Inc. (UL)</w:t>
      </w:r>
    </w:p>
    <w:p w14:paraId="5E723C31" w14:textId="77777777" w:rsidR="00EF73E0" w:rsidRPr="00657708" w:rsidRDefault="00EF73E0" w:rsidP="00792F03">
      <w:pPr>
        <w:pStyle w:val="ListParagraph"/>
        <w:numPr>
          <w:ilvl w:val="0"/>
          <w:numId w:val="51"/>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 xml:space="preserve">UL 2079: Tests for Fire Resistance of Building Joint Systems </w:t>
      </w:r>
      <w:r w:rsidRPr="00657708">
        <w:rPr>
          <w:rFonts w:ascii="Arial" w:hAnsi="Arial" w:cs="Arial"/>
          <w:color w:val="000000"/>
          <w:sz w:val="18"/>
          <w:szCs w:val="18"/>
        </w:rPr>
        <w:tab/>
      </w:r>
    </w:p>
    <w:p w14:paraId="5F7C09ED" w14:textId="77777777" w:rsidR="00EF73E0" w:rsidRPr="004D763A" w:rsidRDefault="00EF73E0" w:rsidP="00EF73E0">
      <w:pPr>
        <w:rPr>
          <w:rFonts w:ascii="Arial" w:hAnsi="Arial" w:cs="Arial"/>
          <w:sz w:val="18"/>
          <w:szCs w:val="18"/>
        </w:rPr>
      </w:pPr>
    </w:p>
    <w:p w14:paraId="3495B90B"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ADMINISTRATIVE REQUIREMENTS</w:t>
      </w:r>
    </w:p>
    <w:p w14:paraId="6EE89CB5"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COORDINATION</w:t>
      </w:r>
    </w:p>
    <w:p w14:paraId="6CD0B10E" w14:textId="77777777" w:rsidR="00581E0C" w:rsidRPr="00B14514" w:rsidRDefault="00B14514" w:rsidP="00B14514">
      <w:pPr>
        <w:pStyle w:val="ListParagraph"/>
        <w:rPr>
          <w:rFonts w:ascii="Arial" w:hAnsi="Arial" w:cs="Arial"/>
          <w:sz w:val="18"/>
          <w:szCs w:val="18"/>
        </w:rPr>
      </w:pPr>
      <w:r w:rsidRPr="005F6639">
        <w:rPr>
          <w:rFonts w:ascii="Arial" w:hAnsi="Arial" w:cs="Arial"/>
          <w:sz w:val="18"/>
          <w:szCs w:val="18"/>
        </w:rPr>
        <w:lastRenderedPageBreak/>
        <w:t xml:space="preserve">Coordinate installation of </w:t>
      </w:r>
      <w:r>
        <w:rPr>
          <w:rFonts w:ascii="Arial" w:hAnsi="Arial" w:cs="Arial"/>
          <w:sz w:val="18"/>
          <w:szCs w:val="18"/>
        </w:rPr>
        <w:t xml:space="preserve">insulation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r w:rsidRPr="007F5AC3">
        <w:rPr>
          <w:rFonts w:ascii="Arial" w:hAnsi="Arial" w:cs="Arial"/>
          <w:sz w:val="18"/>
          <w:szCs w:val="18"/>
        </w:rPr>
        <w:t xml:space="preserve"> </w:t>
      </w:r>
    </w:p>
    <w:p w14:paraId="1D25561B" w14:textId="77777777" w:rsidR="00EF73E0" w:rsidRDefault="00EF73E0" w:rsidP="00EF73E0">
      <w:pPr>
        <w:pStyle w:val="ListParagraph"/>
        <w:rPr>
          <w:rFonts w:ascii="Arial" w:hAnsi="Arial" w:cs="Arial"/>
          <w:sz w:val="18"/>
          <w:szCs w:val="18"/>
        </w:rPr>
      </w:pPr>
    </w:p>
    <w:p w14:paraId="3C651291"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PREINSTALLATION MEETINGS</w:t>
      </w:r>
    </w:p>
    <w:p w14:paraId="0C860677" w14:textId="77777777" w:rsidR="0063099B" w:rsidRDefault="0063099B" w:rsidP="0063099B">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CB2C924"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41DB2F9D"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10BE6318" w14:textId="77777777" w:rsidR="0063099B"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72EC4703" w14:textId="77777777" w:rsidR="0063099B" w:rsidRPr="000A7909" w:rsidRDefault="0063099B" w:rsidP="00792F03">
      <w:pPr>
        <w:pStyle w:val="ListParagraph"/>
        <w:numPr>
          <w:ilvl w:val="0"/>
          <w:numId w:val="21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6D6D403D"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Materials proposed for use.</w:t>
      </w:r>
    </w:p>
    <w:p w14:paraId="134651A2" w14:textId="77777777" w:rsidR="0063099B" w:rsidRPr="00CD2AA6" w:rsidRDefault="0063099B" w:rsidP="00792F03">
      <w:pPr>
        <w:pStyle w:val="ListParagraph"/>
        <w:numPr>
          <w:ilvl w:val="0"/>
          <w:numId w:val="21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0BB675DE"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Sequence of construction.</w:t>
      </w:r>
    </w:p>
    <w:p w14:paraId="71D47A1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Coordination with substrate preparation, condition, and pretreatment.</w:t>
      </w:r>
    </w:p>
    <w:p w14:paraId="7F5CF09D"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Compatibility of materials.</w:t>
      </w:r>
    </w:p>
    <w:p w14:paraId="2B87A7A7"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requirements and installation.</w:t>
      </w:r>
    </w:p>
    <w:p w14:paraId="0E378BCF" w14:textId="77777777" w:rsidR="0063099B" w:rsidRDefault="0063099B" w:rsidP="00792F03">
      <w:pPr>
        <w:pStyle w:val="ListParagraph"/>
        <w:numPr>
          <w:ilvl w:val="0"/>
          <w:numId w:val="216"/>
        </w:numPr>
        <w:rPr>
          <w:rFonts w:ascii="Arial" w:hAnsi="Arial" w:cs="Arial"/>
          <w:sz w:val="18"/>
          <w:szCs w:val="18"/>
        </w:rPr>
      </w:pPr>
      <w:r>
        <w:rPr>
          <w:rFonts w:ascii="Arial" w:hAnsi="Arial" w:cs="Arial"/>
          <w:sz w:val="18"/>
          <w:szCs w:val="18"/>
        </w:rPr>
        <w:t xml:space="preserve">Mechanical and electrical requirements and installation. </w:t>
      </w:r>
    </w:p>
    <w:p w14:paraId="03FB4B63"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Minimum curing period.</w:t>
      </w:r>
    </w:p>
    <w:p w14:paraId="5A87B781"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Special details.</w:t>
      </w:r>
    </w:p>
    <w:p w14:paraId="2397C5F4"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Mockups.</w:t>
      </w:r>
    </w:p>
    <w:p w14:paraId="1091DF4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leakage and adhesion testing and inspection.</w:t>
      </w:r>
    </w:p>
    <w:p w14:paraId="47309FF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protection and repair.</w:t>
      </w:r>
    </w:p>
    <w:p w14:paraId="2F76488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67CA70C3"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Review and approval of all glazing applications.</w:t>
      </w:r>
    </w:p>
    <w:p w14:paraId="5C54C85F" w14:textId="77777777" w:rsidR="0063099B" w:rsidRPr="007F5AC3" w:rsidRDefault="0063099B" w:rsidP="00792F03">
      <w:pPr>
        <w:pStyle w:val="ListParagraph"/>
        <w:numPr>
          <w:ilvl w:val="0"/>
          <w:numId w:val="216"/>
        </w:numPr>
        <w:rPr>
          <w:rFonts w:ascii="Arial" w:hAnsi="Arial" w:cs="Arial"/>
          <w:sz w:val="18"/>
          <w:szCs w:val="18"/>
        </w:rPr>
      </w:pPr>
      <w:r w:rsidRPr="009638A5">
        <w:rPr>
          <w:rFonts w:ascii="Arial" w:hAnsi="Arial" w:cs="Arial"/>
          <w:sz w:val="18"/>
          <w:szCs w:val="18"/>
        </w:rPr>
        <w:t>Roofing installation.</w:t>
      </w:r>
    </w:p>
    <w:p w14:paraId="3B97D50E" w14:textId="77777777" w:rsidR="00EF73E0" w:rsidRDefault="00EF73E0" w:rsidP="0063099B">
      <w:pPr>
        <w:pStyle w:val="ListParagraph"/>
        <w:rPr>
          <w:rFonts w:ascii="Arial" w:hAnsi="Arial" w:cs="Arial"/>
          <w:sz w:val="18"/>
          <w:szCs w:val="18"/>
        </w:rPr>
      </w:pPr>
    </w:p>
    <w:p w14:paraId="4AD54D2E"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SUBMITTALS</w:t>
      </w:r>
    </w:p>
    <w:p w14:paraId="73FEC868" w14:textId="77777777" w:rsidR="00EF73E0" w:rsidRDefault="00EF73E0" w:rsidP="00EF73E0">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105B30CD"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156BD50F" w14:textId="77777777" w:rsidR="00EF73E0" w:rsidRDefault="00EF73E0" w:rsidP="00792F03">
      <w:pPr>
        <w:pStyle w:val="ListParagraph"/>
        <w:numPr>
          <w:ilvl w:val="0"/>
          <w:numId w:val="5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64D956D8" w14:textId="77777777" w:rsidR="00EF73E0" w:rsidRDefault="00EF73E0" w:rsidP="00792F03">
      <w:pPr>
        <w:pStyle w:val="ListParagraph"/>
        <w:numPr>
          <w:ilvl w:val="0"/>
          <w:numId w:val="5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00E597BB" w14:textId="77777777" w:rsidR="00EF73E0" w:rsidRPr="00375490" w:rsidRDefault="00EF73E0" w:rsidP="00792F03">
      <w:pPr>
        <w:pStyle w:val="ListParagraph"/>
        <w:numPr>
          <w:ilvl w:val="0"/>
          <w:numId w:val="54"/>
        </w:numPr>
        <w:rPr>
          <w:rFonts w:ascii="Arial" w:hAnsi="Arial" w:cs="Arial"/>
          <w:sz w:val="18"/>
          <w:szCs w:val="18"/>
        </w:rPr>
      </w:pPr>
      <w:r>
        <w:rPr>
          <w:rFonts w:ascii="Arial" w:hAnsi="Arial" w:cs="Arial"/>
          <w:sz w:val="18"/>
          <w:szCs w:val="18"/>
        </w:rPr>
        <w:t>Storage, handling requirements, and recommendations.</w:t>
      </w:r>
    </w:p>
    <w:p w14:paraId="02FA8CB2" w14:textId="77777777" w:rsidR="00EF73E0" w:rsidRDefault="00EF73E0" w:rsidP="00EF73E0">
      <w:pPr>
        <w:pStyle w:val="ListParagraph"/>
        <w:ind w:left="1080"/>
        <w:rPr>
          <w:rFonts w:ascii="Arial" w:hAnsi="Arial" w:cs="Arial"/>
          <w:sz w:val="18"/>
          <w:szCs w:val="18"/>
        </w:rPr>
      </w:pPr>
    </w:p>
    <w:p w14:paraId="60F43F23"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air barrier assembly)</w:t>
      </w:r>
    </w:p>
    <w:p w14:paraId="15270914" w14:textId="77777777" w:rsidR="00EF73E0" w:rsidRPr="00F66E3A"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 xml:space="preserve">Show </w:t>
      </w:r>
      <w:r w:rsidR="00B31D31">
        <w:rPr>
          <w:rFonts w:ascii="Arial" w:hAnsi="Arial" w:cs="Arial"/>
          <w:sz w:val="18"/>
          <w:szCs w:val="18"/>
        </w:rPr>
        <w:t xml:space="preserve">firestopping and </w:t>
      </w:r>
      <w:r w:rsidRPr="00EF6AD0">
        <w:rPr>
          <w:rFonts w:ascii="Arial" w:hAnsi="Arial" w:cs="Arial"/>
          <w:sz w:val="18"/>
          <w:szCs w:val="18"/>
        </w:rPr>
        <w:t>sealant layout, profiles</w:t>
      </w:r>
      <w:r w:rsidR="004479F9">
        <w:rPr>
          <w:rFonts w:ascii="Arial" w:hAnsi="Arial" w:cs="Arial"/>
          <w:sz w:val="18"/>
          <w:szCs w:val="18"/>
        </w:rPr>
        <w:t>,</w:t>
      </w:r>
      <w:r w:rsidRPr="00EF6AD0">
        <w:rPr>
          <w:rFonts w:ascii="Arial" w:hAnsi="Arial" w:cs="Arial"/>
          <w:sz w:val="18"/>
          <w:szCs w:val="18"/>
        </w:rPr>
        <w:t xml:space="preserve"> and product components</w:t>
      </w:r>
      <w:r>
        <w:rPr>
          <w:rFonts w:ascii="Arial" w:hAnsi="Arial" w:cs="Arial"/>
          <w:sz w:val="18"/>
          <w:szCs w:val="18"/>
        </w:rPr>
        <w:t>.</w:t>
      </w:r>
      <w:r w:rsidRPr="00F66E3A">
        <w:rPr>
          <w:rFonts w:ascii="Arial" w:hAnsi="Arial" w:cs="Arial"/>
          <w:sz w:val="18"/>
          <w:szCs w:val="18"/>
        </w:rPr>
        <w:t xml:space="preserve"> </w:t>
      </w:r>
    </w:p>
    <w:p w14:paraId="159409F4" w14:textId="77777777" w:rsidR="00EF73E0"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Include details of interfaces with other materials that form part of air barrier</w:t>
      </w:r>
      <w:r>
        <w:rPr>
          <w:rFonts w:ascii="Arial" w:hAnsi="Arial" w:cs="Arial"/>
          <w:sz w:val="18"/>
          <w:szCs w:val="18"/>
        </w:rPr>
        <w:t xml:space="preserve"> and firestopping. </w:t>
      </w:r>
    </w:p>
    <w:p w14:paraId="6B4E8644" w14:textId="77777777" w:rsidR="00EF73E0" w:rsidRPr="00375490" w:rsidRDefault="00EF73E0" w:rsidP="00792F03">
      <w:pPr>
        <w:pStyle w:val="ListParagraph"/>
        <w:numPr>
          <w:ilvl w:val="0"/>
          <w:numId w:val="55"/>
        </w:numPr>
        <w:rPr>
          <w:rFonts w:ascii="Arial" w:hAnsi="Arial" w:cs="Arial"/>
          <w:sz w:val="18"/>
          <w:szCs w:val="18"/>
        </w:rPr>
      </w:pPr>
      <w:r w:rsidRPr="00430095">
        <w:rPr>
          <w:rFonts w:ascii="Arial" w:hAnsi="Arial" w:cs="Arial"/>
          <w:sz w:val="18"/>
          <w:szCs w:val="18"/>
        </w:rPr>
        <w:t>The manufacturer’s engineering judgment drawings must follow requirements set forth by the International Firestop Council</w:t>
      </w:r>
      <w:r>
        <w:rPr>
          <w:rFonts w:ascii="Arial" w:hAnsi="Arial" w:cs="Arial"/>
          <w:sz w:val="18"/>
          <w:szCs w:val="18"/>
        </w:rPr>
        <w:t>.</w:t>
      </w:r>
    </w:p>
    <w:p w14:paraId="3E81DA7C" w14:textId="77777777" w:rsidR="00EF73E0" w:rsidRDefault="00EF73E0" w:rsidP="00EF73E0">
      <w:pPr>
        <w:pStyle w:val="ListParagraph"/>
        <w:ind w:left="1080"/>
        <w:rPr>
          <w:rFonts w:ascii="Arial" w:hAnsi="Arial" w:cs="Arial"/>
          <w:sz w:val="18"/>
          <w:szCs w:val="18"/>
        </w:rPr>
      </w:pPr>
    </w:p>
    <w:p w14:paraId="16A7A396" w14:textId="77777777" w:rsidR="00EF73E0" w:rsidRPr="00F66E3A"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samples minimum </w:t>
      </w:r>
      <w:r>
        <w:rPr>
          <w:rFonts w:ascii="Arial" w:hAnsi="Arial" w:cs="Arial"/>
          <w:b/>
          <w:sz w:val="18"/>
          <w:szCs w:val="18"/>
          <w:highlight w:val="lightGray"/>
        </w:rPr>
        <w:t>[three inch x three</w:t>
      </w:r>
      <w:r w:rsidRPr="00F66E3A">
        <w:rPr>
          <w:rFonts w:ascii="Arial" w:hAnsi="Arial" w:cs="Arial"/>
          <w:b/>
          <w:sz w:val="18"/>
          <w:szCs w:val="18"/>
          <w:highlight w:val="lightGray"/>
        </w:rPr>
        <w:t xml:space="preserve"> inch]</w:t>
      </w:r>
      <w:r w:rsidRPr="00F66E3A">
        <w:rPr>
          <w:rFonts w:ascii="Arial" w:hAnsi="Arial" w:cs="Arial"/>
          <w:sz w:val="18"/>
          <w:szCs w:val="18"/>
        </w:rPr>
        <w:t xml:space="preserve"> of the following:</w:t>
      </w:r>
    </w:p>
    <w:p w14:paraId="383B717B" w14:textId="77777777" w:rsidR="00EF73E0" w:rsidRPr="00F66E3A"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Mineral wool safing insulation. </w:t>
      </w:r>
    </w:p>
    <w:p w14:paraId="5B7D5A2B" w14:textId="77777777" w:rsidR="00EF73E0"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Any fasteners required to install safing insulation. </w:t>
      </w:r>
    </w:p>
    <w:p w14:paraId="72F8FF55" w14:textId="77777777" w:rsidR="00EF73E0" w:rsidRDefault="00EF73E0" w:rsidP="00EF73E0">
      <w:pPr>
        <w:pStyle w:val="ListParagraph"/>
        <w:ind w:left="1080"/>
        <w:rPr>
          <w:rFonts w:ascii="Arial" w:hAnsi="Arial" w:cs="Arial"/>
          <w:sz w:val="18"/>
          <w:szCs w:val="18"/>
        </w:rPr>
      </w:pPr>
    </w:p>
    <w:p w14:paraId="5568464E" w14:textId="77777777" w:rsidR="00EF73E0" w:rsidRPr="00F66E3A" w:rsidRDefault="00EF73E0" w:rsidP="00792F03">
      <w:pPr>
        <w:pStyle w:val="ListParagraph"/>
        <w:numPr>
          <w:ilvl w:val="0"/>
          <w:numId w:val="53"/>
        </w:numPr>
        <w:rPr>
          <w:rFonts w:ascii="Arial" w:hAnsi="Arial" w:cs="Arial"/>
          <w:caps/>
          <w:sz w:val="18"/>
          <w:szCs w:val="18"/>
        </w:rPr>
      </w:pPr>
      <w:r w:rsidRPr="00F66E3A">
        <w:rPr>
          <w:rFonts w:ascii="Arial" w:hAnsi="Arial" w:cs="Arial"/>
          <w:caps/>
          <w:sz w:val="18"/>
          <w:szCs w:val="18"/>
        </w:rPr>
        <w:t xml:space="preserve">Certificates: </w:t>
      </w:r>
    </w:p>
    <w:p w14:paraId="1C5E03DE"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5DC713D8"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39512826" w14:textId="77777777" w:rsidR="00EF73E0"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797E1C1C" w14:textId="77777777" w:rsidR="00EF73E0" w:rsidRDefault="00EF73E0" w:rsidP="00EF73E0">
      <w:pPr>
        <w:pStyle w:val="ListParagraph"/>
        <w:ind w:left="1080"/>
        <w:rPr>
          <w:rFonts w:ascii="Arial" w:hAnsi="Arial" w:cs="Arial"/>
          <w:sz w:val="18"/>
          <w:szCs w:val="18"/>
        </w:rPr>
      </w:pPr>
    </w:p>
    <w:p w14:paraId="760943FF" w14:textId="77777777" w:rsidR="00EF73E0" w:rsidRPr="00430095"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5C828825"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lastRenderedPageBreak/>
        <w:t>[NFPA 285: Provide documentation from qualified testing agency or fire engineer that the cladding, cladding attachment, insulation, and air barrier system as components of the designed wall assembly have been tested and passed NFPA 285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31"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FOAMULAR</w:t>
      </w:r>
      <w:r w:rsidRPr="008C631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16ADCCAF"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32"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FOAMULAR</w:t>
      </w:r>
      <w:r w:rsidRPr="008C631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249215DD" w14:textId="77777777" w:rsidR="00EF73E0" w:rsidRPr="00147A06" w:rsidRDefault="00EF73E0" w:rsidP="0063099B">
      <w:pPr>
        <w:pStyle w:val="ListParagraph"/>
        <w:ind w:left="1080"/>
        <w:rPr>
          <w:rFonts w:ascii="Arial" w:hAnsi="Arial" w:cs="Arial"/>
          <w:sz w:val="18"/>
          <w:szCs w:val="18"/>
        </w:rPr>
      </w:pPr>
    </w:p>
    <w:p w14:paraId="135D9348" w14:textId="77777777" w:rsidR="00EF73E0" w:rsidRPr="007C13C5" w:rsidRDefault="00EF73E0" w:rsidP="00792F03">
      <w:pPr>
        <w:pStyle w:val="ListParagraph"/>
        <w:numPr>
          <w:ilvl w:val="0"/>
          <w:numId w:val="53"/>
        </w:numPr>
        <w:rPr>
          <w:rFonts w:ascii="Arial" w:hAnsi="Arial" w:cs="Arial"/>
          <w:sz w:val="18"/>
          <w:szCs w:val="18"/>
        </w:rPr>
      </w:pPr>
      <w:r>
        <w:rPr>
          <w:rFonts w:ascii="Arial" w:hAnsi="Arial" w:cs="Arial"/>
          <w:caps/>
          <w:sz w:val="18"/>
          <w:szCs w:val="18"/>
        </w:rPr>
        <w:t>MANUFACTURER’S INSTRUCTIONS</w:t>
      </w:r>
    </w:p>
    <w:p w14:paraId="07E7FC63" w14:textId="77777777" w:rsidR="00EF73E0" w:rsidRPr="007C13C5" w:rsidRDefault="00EF73E0" w:rsidP="00EF73E0">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69CA2386" w14:textId="77777777" w:rsidR="00EF73E0" w:rsidRPr="008F653F" w:rsidRDefault="00EF73E0" w:rsidP="00EF73E0">
      <w:pPr>
        <w:pStyle w:val="ListParagraph"/>
        <w:rPr>
          <w:rFonts w:ascii="Arial" w:hAnsi="Arial" w:cs="Arial"/>
          <w:sz w:val="18"/>
          <w:szCs w:val="18"/>
        </w:rPr>
      </w:pPr>
    </w:p>
    <w:p w14:paraId="0AC1C96A"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SUSTAINABLE DESIGN SUBMITTALS</w:t>
      </w:r>
    </w:p>
    <w:p w14:paraId="4758930B"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2C0DD4EE" w14:textId="77777777" w:rsidR="00EF73E0"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29AE7053" w14:textId="77777777" w:rsidR="00EF73E0" w:rsidRPr="007C13C5" w:rsidRDefault="00EF73E0" w:rsidP="00EF73E0">
      <w:pPr>
        <w:pStyle w:val="ListParagraph"/>
        <w:rPr>
          <w:rFonts w:ascii="Arial" w:hAnsi="Arial" w:cs="Arial"/>
          <w:b/>
          <w:sz w:val="18"/>
          <w:szCs w:val="18"/>
        </w:rPr>
      </w:pPr>
    </w:p>
    <w:p w14:paraId="2417ED08"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SPECIAL PROCEDURE SUBMITTALS</w:t>
      </w:r>
    </w:p>
    <w:p w14:paraId="44ED0D52" w14:textId="77777777" w:rsidR="00CA0B72" w:rsidRPr="0063099B" w:rsidRDefault="0063099B" w:rsidP="00CA0B72">
      <w:pPr>
        <w:pStyle w:val="ListParagraph"/>
        <w:rPr>
          <w:rFonts w:ascii="Arial" w:hAnsi="Arial" w:cs="Arial"/>
          <w:b/>
          <w:sz w:val="18"/>
          <w:szCs w:val="18"/>
        </w:rPr>
      </w:pPr>
      <w:r w:rsidRPr="0063099B">
        <w:rPr>
          <w:rFonts w:ascii="Arial" w:hAnsi="Arial" w:cs="Arial"/>
          <w:b/>
          <w:sz w:val="18"/>
          <w:szCs w:val="18"/>
          <w:highlight w:val="lightGray"/>
        </w:rPr>
        <w:t>[</w:t>
      </w:r>
      <w:r w:rsidR="004479F9" w:rsidRPr="0063099B">
        <w:rPr>
          <w:rFonts w:ascii="Arial" w:hAnsi="Arial" w:cs="Arial"/>
          <w:b/>
          <w:sz w:val="18"/>
          <w:szCs w:val="18"/>
          <w:highlight w:val="lightGray"/>
        </w:rPr>
        <w:t>None.</w:t>
      </w:r>
      <w:r w:rsidRPr="0063099B">
        <w:rPr>
          <w:rFonts w:ascii="Arial" w:hAnsi="Arial" w:cs="Arial"/>
          <w:b/>
          <w:sz w:val="18"/>
          <w:szCs w:val="18"/>
          <w:highlight w:val="lightGray"/>
        </w:rPr>
        <w:t>]</w:t>
      </w:r>
    </w:p>
    <w:p w14:paraId="5524CC38" w14:textId="77777777" w:rsidR="00EF73E0" w:rsidRPr="008F653F" w:rsidRDefault="00EF73E0" w:rsidP="00EF73E0">
      <w:pPr>
        <w:pStyle w:val="ListParagraph"/>
        <w:rPr>
          <w:rFonts w:ascii="Arial" w:hAnsi="Arial" w:cs="Arial"/>
          <w:sz w:val="18"/>
          <w:szCs w:val="18"/>
        </w:rPr>
      </w:pPr>
    </w:p>
    <w:p w14:paraId="7FBB5A7B" w14:textId="77777777" w:rsidR="00EF73E0" w:rsidRPr="007C13C5" w:rsidRDefault="00EF73E0"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518B0E3A" w14:textId="77777777" w:rsidR="00EF73E0" w:rsidRPr="005D32D6" w:rsidRDefault="00EF73E0" w:rsidP="00EF73E0">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5EADB67D" w14:textId="77777777" w:rsidR="00EF73E0" w:rsidRPr="00F3435C" w:rsidRDefault="00EF73E0" w:rsidP="00EF73E0">
      <w:pPr>
        <w:pStyle w:val="ListParagraph"/>
        <w:rPr>
          <w:rFonts w:ascii="Arial" w:hAnsi="Arial" w:cs="Arial"/>
          <w:sz w:val="18"/>
          <w:szCs w:val="18"/>
        </w:rPr>
      </w:pPr>
    </w:p>
    <w:p w14:paraId="493EB712" w14:textId="77777777" w:rsidR="00EF73E0" w:rsidRPr="005D32D6" w:rsidRDefault="00EF73E0"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06020955" w14:textId="77777777" w:rsidR="00EF73E0" w:rsidRDefault="00EF73E0" w:rsidP="00EF73E0">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172CA28D" w14:textId="77777777" w:rsidR="00EF73E0" w:rsidRPr="00375726" w:rsidRDefault="00EF73E0" w:rsidP="00EF73E0">
      <w:pPr>
        <w:pStyle w:val="ListParagraph"/>
        <w:ind w:left="360"/>
        <w:rPr>
          <w:rFonts w:ascii="Arial" w:hAnsi="Arial" w:cs="Arial"/>
          <w:sz w:val="18"/>
          <w:szCs w:val="18"/>
        </w:rPr>
      </w:pPr>
    </w:p>
    <w:p w14:paraId="2664B631"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QUALITY ASSURANCE</w:t>
      </w:r>
    </w:p>
    <w:p w14:paraId="00AE4DC5"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REGULATORY AGENCY SUSTAINABILITY APPROVALS</w:t>
      </w:r>
    </w:p>
    <w:p w14:paraId="39EA3B7C" w14:textId="77777777" w:rsidR="00EF73E0" w:rsidRPr="00B41A52" w:rsidRDefault="00B41A52" w:rsidP="00EF73E0">
      <w:pPr>
        <w:pStyle w:val="ListParagraph"/>
        <w:rPr>
          <w:rFonts w:ascii="Arial" w:hAnsi="Arial" w:cs="Arial"/>
          <w:b/>
          <w:caps/>
          <w:sz w:val="18"/>
          <w:szCs w:val="18"/>
        </w:rPr>
      </w:pPr>
      <w:r w:rsidRPr="00B41A52">
        <w:rPr>
          <w:rFonts w:ascii="Arial" w:hAnsi="Arial" w:cs="Arial"/>
          <w:b/>
          <w:sz w:val="18"/>
          <w:szCs w:val="18"/>
          <w:highlight w:val="lightGray"/>
        </w:rPr>
        <w:t>[</w:t>
      </w:r>
      <w:r w:rsidR="00EF73E0" w:rsidRPr="00B41A52">
        <w:rPr>
          <w:rFonts w:ascii="Arial" w:hAnsi="Arial" w:cs="Arial"/>
          <w:b/>
          <w:sz w:val="18"/>
          <w:szCs w:val="18"/>
          <w:highlight w:val="lightGray"/>
        </w:rPr>
        <w:t>Comply with EPA Preference Program.</w:t>
      </w:r>
      <w:r w:rsidRPr="00B41A52">
        <w:rPr>
          <w:rFonts w:ascii="Arial" w:hAnsi="Arial" w:cs="Arial"/>
          <w:b/>
          <w:sz w:val="18"/>
          <w:szCs w:val="18"/>
          <w:highlight w:val="lightGray"/>
        </w:rPr>
        <w:t>]</w:t>
      </w:r>
      <w:r w:rsidR="00EF73E0" w:rsidRPr="00B41A52">
        <w:rPr>
          <w:rFonts w:ascii="Arial" w:hAnsi="Arial" w:cs="Arial"/>
          <w:b/>
          <w:sz w:val="18"/>
          <w:szCs w:val="18"/>
        </w:rPr>
        <w:t xml:space="preserve"> </w:t>
      </w:r>
    </w:p>
    <w:p w14:paraId="69F8D15F" w14:textId="77777777" w:rsidR="00EF73E0" w:rsidRDefault="00EF73E0" w:rsidP="00EF73E0">
      <w:pPr>
        <w:pStyle w:val="ListParagraph"/>
        <w:rPr>
          <w:rFonts w:ascii="Arial" w:hAnsi="Arial" w:cs="Arial"/>
          <w:caps/>
          <w:sz w:val="18"/>
          <w:szCs w:val="18"/>
        </w:rPr>
      </w:pPr>
    </w:p>
    <w:p w14:paraId="09852034" w14:textId="77777777" w:rsidR="00EF73E0" w:rsidRPr="000F2CC3"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QUALIFICATIONS</w:t>
      </w:r>
    </w:p>
    <w:p w14:paraId="53311393"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MANUFACTURERS</w:t>
      </w:r>
    </w:p>
    <w:p w14:paraId="1CC8E072" w14:textId="77777777" w:rsidR="00EF73E0" w:rsidRPr="00330CA2" w:rsidRDefault="00EF73E0" w:rsidP="00EF73E0">
      <w:pPr>
        <w:pStyle w:val="ListParagraph"/>
        <w:ind w:left="1080"/>
        <w:rPr>
          <w:rFonts w:ascii="Arial" w:hAnsi="Arial" w:cs="Arial"/>
          <w:sz w:val="18"/>
          <w:szCs w:val="18"/>
        </w:rPr>
      </w:pPr>
      <w:r>
        <w:rPr>
          <w:rFonts w:ascii="Arial" w:hAnsi="Arial"/>
          <w:sz w:val="18"/>
          <w:szCs w:val="18"/>
        </w:rPr>
        <w:t xml:space="preserve">Firestopping </w:t>
      </w:r>
      <w:r w:rsidRPr="000F41DA">
        <w:rPr>
          <w:rFonts w:ascii="Arial" w:hAnsi="Arial"/>
          <w:sz w:val="18"/>
          <w:szCs w:val="18"/>
        </w:rPr>
        <w:t xml:space="preserve">shall be manufactured and marketed by a firm with a minimum of </w:t>
      </w:r>
      <w:r w:rsidRPr="002C75C2">
        <w:rPr>
          <w:rFonts w:ascii="Arial" w:hAnsi="Arial"/>
          <w:b/>
          <w:sz w:val="18"/>
          <w:szCs w:val="18"/>
          <w:highlight w:val="lightGray"/>
        </w:rPr>
        <w:t>[</w:t>
      </w:r>
      <w:r>
        <w:rPr>
          <w:rFonts w:ascii="Arial" w:hAnsi="Arial"/>
          <w:b/>
          <w:sz w:val="18"/>
          <w:szCs w:val="18"/>
          <w:highlight w:val="lightGray"/>
        </w:rPr>
        <w:t>1</w:t>
      </w:r>
      <w:r w:rsidRPr="002C75C2">
        <w:rPr>
          <w:rFonts w:ascii="Arial" w:hAnsi="Arial"/>
          <w:b/>
          <w:sz w:val="18"/>
          <w:szCs w:val="18"/>
          <w:highlight w:val="lightGray"/>
        </w:rPr>
        <w:t>0]</w:t>
      </w:r>
      <w:r w:rsidRPr="000F41DA">
        <w:rPr>
          <w:rFonts w:ascii="Arial" w:hAnsi="Arial"/>
          <w:sz w:val="18"/>
          <w:szCs w:val="18"/>
        </w:rPr>
        <w:t xml:space="preserve"> years’ experience in the production and sales of </w:t>
      </w:r>
      <w:r>
        <w:rPr>
          <w:rFonts w:ascii="Arial" w:hAnsi="Arial"/>
          <w:sz w:val="18"/>
          <w:szCs w:val="18"/>
        </w:rPr>
        <w:t>firestopping materials</w:t>
      </w:r>
      <w:r w:rsidRPr="000F41DA">
        <w:rPr>
          <w:rFonts w:ascii="Arial" w:hAnsi="Arial"/>
          <w:sz w:val="18"/>
          <w:szCs w:val="18"/>
        </w:rPr>
        <w:t xml:space="preserve">.  </w:t>
      </w:r>
      <w:r w:rsidRPr="00A65E3D">
        <w:rPr>
          <w:rFonts w:ascii="Arial" w:hAnsi="Arial"/>
          <w:sz w:val="18"/>
          <w:szCs w:val="18"/>
        </w:rPr>
        <w:t xml:space="preserve">Obtain </w:t>
      </w:r>
      <w:r>
        <w:rPr>
          <w:rFonts w:ascii="Arial" w:hAnsi="Arial"/>
          <w:sz w:val="18"/>
          <w:szCs w:val="18"/>
        </w:rPr>
        <w:t xml:space="preserve">firestop material </w:t>
      </w:r>
      <w:r w:rsidRPr="00A65E3D">
        <w:rPr>
          <w:rFonts w:ascii="Arial" w:hAnsi="Arial"/>
          <w:sz w:val="18"/>
          <w:szCs w:val="18"/>
        </w:rPr>
        <w:t xml:space="preserve">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61573A6C" w14:textId="77777777" w:rsidR="00EF73E0" w:rsidRDefault="00EF73E0" w:rsidP="00EF73E0">
      <w:pPr>
        <w:pStyle w:val="ListParagraph"/>
        <w:ind w:left="1080"/>
        <w:rPr>
          <w:rFonts w:ascii="Arial" w:hAnsi="Arial" w:cs="Arial"/>
          <w:sz w:val="18"/>
          <w:szCs w:val="18"/>
        </w:rPr>
      </w:pPr>
    </w:p>
    <w:p w14:paraId="6A69263C"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INSTALLERS</w:t>
      </w:r>
    </w:p>
    <w:p w14:paraId="5EECC64E" w14:textId="77777777" w:rsidR="00EF73E0" w:rsidRPr="00314F49" w:rsidRDefault="00EF73E0" w:rsidP="00EF73E0">
      <w:pPr>
        <w:pStyle w:val="ListParagraph"/>
        <w:ind w:left="1080"/>
        <w:rPr>
          <w:rFonts w:ascii="Arial" w:hAnsi="Arial" w:cs="Arial"/>
          <w:b/>
          <w:sz w:val="18"/>
          <w:szCs w:val="18"/>
          <w:highlight w:val="lightGray"/>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w:t>
      </w:r>
      <w:r>
        <w:rPr>
          <w:rFonts w:ascii="Arial" w:hAnsi="Arial" w:cs="Arial"/>
          <w:sz w:val="18"/>
          <w:szCs w:val="18"/>
        </w:rPr>
        <w:t xml:space="preserve">the firestopping </w:t>
      </w:r>
      <w:r w:rsidRPr="003A6C09">
        <w:rPr>
          <w:rFonts w:ascii="Arial" w:hAnsi="Arial" w:cs="Arial"/>
          <w:sz w:val="18"/>
          <w:szCs w:val="18"/>
        </w:rPr>
        <w:t xml:space="preserve">manufacturer, with a </w:t>
      </w:r>
      <w:r>
        <w:rPr>
          <w:rFonts w:ascii="Arial" w:hAnsi="Arial" w:cs="Arial"/>
          <w:sz w:val="18"/>
          <w:szCs w:val="18"/>
        </w:rPr>
        <w:t xml:space="preserve">minimum </w:t>
      </w:r>
      <w:r>
        <w:rPr>
          <w:rFonts w:ascii="Arial" w:hAnsi="Arial" w:cs="Arial"/>
          <w:b/>
          <w:sz w:val="18"/>
          <w:szCs w:val="18"/>
          <w:highlight w:val="lightGray"/>
        </w:rPr>
        <w:t>[three</w:t>
      </w:r>
      <w:r w:rsidRPr="00681C32">
        <w:rPr>
          <w:rFonts w:ascii="Arial" w:hAnsi="Arial" w:cs="Arial"/>
          <w:b/>
          <w:sz w:val="18"/>
          <w:szCs w:val="18"/>
          <w:highlight w:val="lightGray"/>
        </w:rPr>
        <w:t>]</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 xml:space="preserve">. </w:t>
      </w:r>
      <w:r w:rsidRPr="00381784">
        <w:rPr>
          <w:rFonts w:ascii="Arial" w:hAnsi="Arial" w:cs="Arial"/>
          <w:sz w:val="18"/>
          <w:szCs w:val="18"/>
        </w:rPr>
        <w:t>Installer shall designate a single individual as project foreman who shall be on site at all times during installation.</w:t>
      </w:r>
    </w:p>
    <w:p w14:paraId="3C807780" w14:textId="77777777" w:rsidR="00EF73E0" w:rsidRPr="000F2CC3" w:rsidRDefault="00EF73E0" w:rsidP="00EF73E0">
      <w:pPr>
        <w:pStyle w:val="ListParagraph"/>
        <w:ind w:left="1080"/>
        <w:rPr>
          <w:rFonts w:ascii="Arial" w:hAnsi="Arial" w:cs="Arial"/>
          <w:sz w:val="18"/>
          <w:szCs w:val="18"/>
        </w:rPr>
      </w:pPr>
    </w:p>
    <w:p w14:paraId="2775492F" w14:textId="77777777" w:rsidR="00EF73E0" w:rsidRPr="002A54BA"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CERTIFICATIONS</w:t>
      </w:r>
    </w:p>
    <w:p w14:paraId="59856830"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6DFAEAA7"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4E08F41D" w14:textId="77777777" w:rsidR="00EF73E0"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4889E8A8" w14:textId="77777777" w:rsidR="008D6284" w:rsidRDefault="008D6284" w:rsidP="00792F03">
      <w:pPr>
        <w:pStyle w:val="ListParagraph"/>
        <w:numPr>
          <w:ilvl w:val="0"/>
          <w:numId w:val="79"/>
        </w:numPr>
        <w:rPr>
          <w:rFonts w:ascii="Arial" w:hAnsi="Arial" w:cs="Arial"/>
          <w:sz w:val="18"/>
          <w:szCs w:val="18"/>
        </w:rPr>
      </w:pPr>
      <w:r>
        <w:rPr>
          <w:rFonts w:ascii="Arial" w:hAnsi="Arial" w:cs="Arial"/>
          <w:sz w:val="18"/>
          <w:szCs w:val="18"/>
        </w:rPr>
        <w:t>Provide certification of Department of Homeland Security SAFETY Act Designation.</w:t>
      </w:r>
    </w:p>
    <w:p w14:paraId="6DAF52FD" w14:textId="77777777" w:rsidR="00EF73E0" w:rsidRDefault="00EF73E0" w:rsidP="00EF73E0">
      <w:pPr>
        <w:pStyle w:val="ListParagraph"/>
        <w:rPr>
          <w:rFonts w:ascii="Arial" w:hAnsi="Arial" w:cs="Arial"/>
          <w:caps/>
          <w:sz w:val="18"/>
          <w:szCs w:val="18"/>
        </w:rPr>
      </w:pPr>
    </w:p>
    <w:p w14:paraId="7A0FAB91" w14:textId="77777777" w:rsidR="00EF73E0" w:rsidRPr="00687B02"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lastRenderedPageBreak/>
        <w:t>SUSTAINABILITY STANDARDS CERTIFICATIONS</w:t>
      </w:r>
    </w:p>
    <w:p w14:paraId="4635DD06"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 xml:space="preserve">Minimum </w:t>
      </w:r>
      <w:r w:rsidR="004479F9" w:rsidRPr="004479F9">
        <w:rPr>
          <w:rFonts w:ascii="Arial" w:hAnsi="Arial" w:cs="Arial"/>
          <w:b/>
          <w:sz w:val="18"/>
          <w:szCs w:val="18"/>
          <w:highlight w:val="lightGray"/>
        </w:rPr>
        <w:t>[</w:t>
      </w:r>
      <w:r w:rsidRPr="004479F9">
        <w:rPr>
          <w:rFonts w:ascii="Arial" w:hAnsi="Arial" w:cs="Arial"/>
          <w:b/>
          <w:sz w:val="18"/>
          <w:szCs w:val="18"/>
          <w:highlight w:val="lightGray"/>
        </w:rPr>
        <w:t>70</w:t>
      </w:r>
      <w:r w:rsidR="004479F9" w:rsidRPr="004479F9">
        <w:rPr>
          <w:rFonts w:ascii="Arial" w:hAnsi="Arial" w:cs="Arial"/>
          <w:b/>
          <w:sz w:val="18"/>
          <w:szCs w:val="18"/>
          <w:highlight w:val="lightGray"/>
        </w:rPr>
        <w:t>, 75]</w:t>
      </w:r>
      <w:r>
        <w:rPr>
          <w:rFonts w:ascii="Arial" w:hAnsi="Arial" w:cs="Arial"/>
          <w:sz w:val="18"/>
          <w:szCs w:val="18"/>
        </w:rPr>
        <w:t xml:space="preserve"> percent recycled content certified by independent </w:t>
      </w:r>
      <w:r w:rsidR="00C0036B">
        <w:rPr>
          <w:rFonts w:ascii="Arial" w:hAnsi="Arial" w:cs="Arial"/>
          <w:sz w:val="18"/>
          <w:szCs w:val="18"/>
        </w:rPr>
        <w:t>third-party</w:t>
      </w:r>
      <w:r>
        <w:rPr>
          <w:rFonts w:ascii="Arial" w:hAnsi="Arial" w:cs="Arial"/>
          <w:sz w:val="18"/>
          <w:szCs w:val="18"/>
        </w:rPr>
        <w:t xml:space="preserve"> testing. </w:t>
      </w:r>
      <w:r w:rsidRPr="00DF00D0">
        <w:rPr>
          <w:rFonts w:ascii="Arial" w:hAnsi="Arial" w:cs="Arial"/>
          <w:color w:val="D30F7D"/>
          <w:sz w:val="18"/>
          <w:szCs w:val="18"/>
        </w:rPr>
        <w:t>[75% required for EPA Preference Program.]</w:t>
      </w:r>
    </w:p>
    <w:p w14:paraId="1B6D190E"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Environmental Product Declaration.</w:t>
      </w:r>
    </w:p>
    <w:p w14:paraId="4366FAD0" w14:textId="77777777" w:rsidR="00EF73E0" w:rsidRDefault="00EF73E0" w:rsidP="00EF73E0">
      <w:pPr>
        <w:pStyle w:val="ListParagraph"/>
        <w:rPr>
          <w:rFonts w:ascii="Arial" w:hAnsi="Arial" w:cs="Arial"/>
          <w:caps/>
          <w:sz w:val="18"/>
          <w:szCs w:val="18"/>
        </w:rPr>
      </w:pPr>
    </w:p>
    <w:p w14:paraId="60B0D766"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MOCK-UPS</w:t>
      </w:r>
    </w:p>
    <w:p w14:paraId="7B445C16" w14:textId="77777777" w:rsidR="0063099B" w:rsidRPr="003A6C09" w:rsidRDefault="0063099B" w:rsidP="0063099B">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088DB7C0" w14:textId="77777777" w:rsidR="0063099B" w:rsidRDefault="0063099B" w:rsidP="00792F03">
      <w:pPr>
        <w:pStyle w:val="ListParagraph"/>
        <w:numPr>
          <w:ilvl w:val="0"/>
          <w:numId w:val="218"/>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3FCEE8B0" w14:textId="77777777" w:rsidR="0063099B" w:rsidRDefault="0063099B" w:rsidP="00792F03">
      <w:pPr>
        <w:pStyle w:val="ListParagraph"/>
        <w:numPr>
          <w:ilvl w:val="0"/>
          <w:numId w:val="218"/>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7FC17AA8"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3C8B6D40"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sz w:val="18"/>
          <w:szCs w:val="18"/>
        </w:rPr>
        <w:t>Locate as directed and remove upon review and approval.</w:t>
      </w:r>
    </w:p>
    <w:p w14:paraId="4BEB1195" w14:textId="77777777" w:rsidR="0063099B" w:rsidRDefault="0063099B" w:rsidP="00792F03">
      <w:pPr>
        <w:pStyle w:val="ListParagraph"/>
        <w:numPr>
          <w:ilvl w:val="0"/>
          <w:numId w:val="218"/>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140E5919" w14:textId="77777777" w:rsidR="0063099B" w:rsidRPr="00E20522" w:rsidRDefault="0063099B" w:rsidP="0063099B">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057CD101" w14:textId="77777777" w:rsidR="0063099B" w:rsidRPr="0080161A"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206ABA54" w14:textId="77777777" w:rsidR="0063099B" w:rsidRPr="0080161A" w:rsidRDefault="0063099B" w:rsidP="00792F03">
      <w:pPr>
        <w:pStyle w:val="ListParagraph"/>
        <w:numPr>
          <w:ilvl w:val="0"/>
          <w:numId w:val="218"/>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397AED60" w14:textId="77777777" w:rsidR="00F83089" w:rsidRPr="00A87752" w:rsidRDefault="00F83089" w:rsidP="0063099B">
      <w:pPr>
        <w:pStyle w:val="ListParagraph"/>
        <w:rPr>
          <w:rFonts w:ascii="Arial" w:hAnsi="Arial" w:cs="Arial"/>
          <w:sz w:val="18"/>
          <w:szCs w:val="18"/>
        </w:rPr>
      </w:pPr>
      <w:r w:rsidRPr="005D32D6">
        <w:rPr>
          <w:rFonts w:ascii="Arial" w:hAnsi="Arial" w:cs="Arial"/>
          <w:sz w:val="18"/>
          <w:szCs w:val="18"/>
        </w:rPr>
        <w:t>.</w:t>
      </w:r>
    </w:p>
    <w:p w14:paraId="3BF152F1" w14:textId="77777777" w:rsidR="004479F9" w:rsidRDefault="004479F9" w:rsidP="00792F03">
      <w:pPr>
        <w:pStyle w:val="ListParagraph"/>
        <w:numPr>
          <w:ilvl w:val="1"/>
          <w:numId w:val="45"/>
        </w:numPr>
        <w:rPr>
          <w:rFonts w:ascii="Arial" w:hAnsi="Arial" w:cs="Arial"/>
          <w:sz w:val="18"/>
          <w:szCs w:val="18"/>
        </w:rPr>
      </w:pPr>
      <w:r w:rsidRPr="00375726">
        <w:rPr>
          <w:rFonts w:ascii="Arial" w:hAnsi="Arial" w:cs="Arial"/>
          <w:sz w:val="18"/>
          <w:szCs w:val="18"/>
        </w:rPr>
        <w:t>DELIVERY, STORAGE, AND HANDLING</w:t>
      </w:r>
    </w:p>
    <w:p w14:paraId="3407C3F0"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28F4A69B" w14:textId="77777777" w:rsidR="004479F9" w:rsidRPr="00B85419" w:rsidRDefault="004479F9" w:rsidP="004479F9">
      <w:pPr>
        <w:pStyle w:val="ListParagraph"/>
        <w:rPr>
          <w:rFonts w:ascii="Arial" w:hAnsi="Arial" w:cs="Arial"/>
          <w:sz w:val="18"/>
          <w:szCs w:val="18"/>
        </w:rPr>
      </w:pPr>
    </w:p>
    <w:p w14:paraId="4CA848AC" w14:textId="77777777" w:rsidR="004479F9" w:rsidRPr="00A65E3D" w:rsidRDefault="004479F9" w:rsidP="00792F03">
      <w:pPr>
        <w:pStyle w:val="ListParagraph"/>
        <w:numPr>
          <w:ilvl w:val="0"/>
          <w:numId w:val="182"/>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Pr>
          <w:rFonts w:ascii="Arial" w:hAnsi="Arial" w:cs="Arial"/>
          <w:sz w:val="18"/>
          <w:szCs w:val="18"/>
        </w:rPr>
        <w:t xml:space="preserve"> soiling, and</w:t>
      </w:r>
      <w:r w:rsidRPr="00A65E3D">
        <w:rPr>
          <w:rFonts w:ascii="Arial" w:hAnsi="Arial" w:cs="Arial"/>
          <w:sz w:val="18"/>
          <w:szCs w:val="18"/>
        </w:rPr>
        <w:t xml:space="preserve"> direct sunlight</w:t>
      </w:r>
      <w:r>
        <w:rPr>
          <w:rFonts w:ascii="Arial" w:hAnsi="Arial" w:cs="Arial"/>
          <w:sz w:val="18"/>
          <w:szCs w:val="18"/>
        </w:rPr>
        <w:t xml:space="preserve">. </w:t>
      </w:r>
    </w:p>
    <w:p w14:paraId="6EF8C972" w14:textId="77777777" w:rsidR="004479F9" w:rsidRPr="00023D1F" w:rsidRDefault="004479F9" w:rsidP="004479F9">
      <w:pPr>
        <w:rPr>
          <w:rFonts w:ascii="Arial" w:hAnsi="Arial" w:cs="Arial"/>
          <w:sz w:val="18"/>
          <w:szCs w:val="18"/>
        </w:rPr>
      </w:pPr>
    </w:p>
    <w:p w14:paraId="595507E2"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2E1C517A" w14:textId="77777777" w:rsidR="004479F9" w:rsidRPr="009B4B18" w:rsidRDefault="004479F9" w:rsidP="004479F9">
      <w:pPr>
        <w:pStyle w:val="ListParagraph"/>
        <w:rPr>
          <w:rFonts w:ascii="Arial" w:hAnsi="Arial" w:cs="Arial"/>
          <w:sz w:val="18"/>
          <w:szCs w:val="18"/>
        </w:rPr>
      </w:pPr>
    </w:p>
    <w:p w14:paraId="0F6E9023" w14:textId="77777777" w:rsidR="004479F9" w:rsidRDefault="004479F9" w:rsidP="00792F03">
      <w:pPr>
        <w:pStyle w:val="ListParagraph"/>
        <w:numPr>
          <w:ilvl w:val="0"/>
          <w:numId w:val="182"/>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1F9C47E3" w14:textId="77777777" w:rsidR="004479F9" w:rsidRPr="009B4B18" w:rsidRDefault="004479F9" w:rsidP="004479F9">
      <w:pPr>
        <w:rPr>
          <w:rFonts w:ascii="Arial" w:hAnsi="Arial" w:cs="Arial"/>
          <w:sz w:val="18"/>
          <w:szCs w:val="18"/>
        </w:rPr>
      </w:pPr>
    </w:p>
    <w:p w14:paraId="497E99A5" w14:textId="77777777" w:rsidR="004479F9" w:rsidRDefault="004479F9" w:rsidP="00792F03">
      <w:pPr>
        <w:pStyle w:val="ListParagraph"/>
        <w:numPr>
          <w:ilvl w:val="1"/>
          <w:numId w:val="45"/>
        </w:numPr>
        <w:rPr>
          <w:rFonts w:ascii="Arial" w:hAnsi="Arial" w:cs="Arial"/>
          <w:sz w:val="18"/>
          <w:szCs w:val="18"/>
        </w:rPr>
      </w:pPr>
      <w:r>
        <w:rPr>
          <w:rFonts w:ascii="Arial" w:hAnsi="Arial" w:cs="Arial"/>
          <w:sz w:val="18"/>
          <w:szCs w:val="18"/>
        </w:rPr>
        <w:t>FIELD CONDITIONS</w:t>
      </w:r>
    </w:p>
    <w:p w14:paraId="18D9220A" w14:textId="77777777" w:rsidR="004479F9" w:rsidRPr="00A65E3D" w:rsidRDefault="004479F9" w:rsidP="00792F03">
      <w:pPr>
        <w:pStyle w:val="ListParagraph"/>
        <w:numPr>
          <w:ilvl w:val="0"/>
          <w:numId w:val="183"/>
        </w:numPr>
        <w:rPr>
          <w:rFonts w:ascii="Arial" w:hAnsi="Arial" w:cs="Arial"/>
          <w:sz w:val="18"/>
          <w:szCs w:val="18"/>
        </w:rPr>
      </w:pPr>
      <w:r>
        <w:rPr>
          <w:rFonts w:ascii="Arial" w:hAnsi="Arial" w:cs="Arial"/>
          <w:sz w:val="18"/>
          <w:szCs w:val="18"/>
        </w:rPr>
        <w:t>AMBIENT CONDITIONS</w:t>
      </w:r>
    </w:p>
    <w:p w14:paraId="5CFB9DF7" w14:textId="77777777" w:rsidR="004479F9" w:rsidRDefault="004479F9" w:rsidP="00792F03">
      <w:pPr>
        <w:pStyle w:val="ListParagraph"/>
        <w:numPr>
          <w:ilvl w:val="0"/>
          <w:numId w:val="184"/>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3BE7FFBF" w14:textId="77777777" w:rsidR="004479F9" w:rsidRPr="00A65E3D" w:rsidRDefault="004479F9" w:rsidP="00792F03">
      <w:pPr>
        <w:pStyle w:val="ListParagraph"/>
        <w:numPr>
          <w:ilvl w:val="0"/>
          <w:numId w:val="184"/>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9D0DAE">
        <w:rPr>
          <w:rFonts w:ascii="Arial" w:hAnsi="Arial" w:cs="Arial"/>
          <w:sz w:val="18"/>
          <w:szCs w:val="18"/>
        </w:rPr>
        <w:t>.</w:t>
      </w:r>
    </w:p>
    <w:p w14:paraId="4E4B1542" w14:textId="77777777" w:rsidR="004479F9" w:rsidRDefault="004479F9" w:rsidP="004479F9">
      <w:pPr>
        <w:pStyle w:val="ListParagraph"/>
        <w:rPr>
          <w:rFonts w:ascii="Arial" w:hAnsi="Arial" w:cs="Arial"/>
          <w:sz w:val="18"/>
          <w:szCs w:val="18"/>
        </w:rPr>
      </w:pPr>
    </w:p>
    <w:p w14:paraId="317B5AC5" w14:textId="77777777" w:rsidR="004479F9" w:rsidRPr="005F6639" w:rsidRDefault="004479F9" w:rsidP="00792F03">
      <w:pPr>
        <w:pStyle w:val="ListParagraph"/>
        <w:numPr>
          <w:ilvl w:val="1"/>
          <w:numId w:val="45"/>
        </w:numPr>
        <w:rPr>
          <w:rFonts w:ascii="Arial" w:hAnsi="Arial" w:cs="Arial"/>
          <w:sz w:val="18"/>
          <w:szCs w:val="18"/>
        </w:rPr>
      </w:pPr>
      <w:r>
        <w:rPr>
          <w:rFonts w:ascii="Arial" w:hAnsi="Arial" w:cs="Arial"/>
          <w:sz w:val="18"/>
          <w:szCs w:val="18"/>
        </w:rPr>
        <w:t>WARRANTY</w:t>
      </w:r>
    </w:p>
    <w:p w14:paraId="64561094" w14:textId="77777777" w:rsidR="004479F9" w:rsidRDefault="004479F9" w:rsidP="00792F03">
      <w:pPr>
        <w:pStyle w:val="ListParagraph"/>
        <w:numPr>
          <w:ilvl w:val="0"/>
          <w:numId w:val="185"/>
        </w:numPr>
        <w:rPr>
          <w:rFonts w:ascii="Arial" w:hAnsi="Arial" w:cs="Arial"/>
          <w:sz w:val="18"/>
          <w:szCs w:val="18"/>
        </w:rPr>
      </w:pPr>
      <w:r>
        <w:rPr>
          <w:rFonts w:ascii="Arial" w:hAnsi="Arial" w:cs="Arial"/>
          <w:sz w:val="18"/>
          <w:szCs w:val="18"/>
        </w:rPr>
        <w:t>MANUFACTURER WARRANTY</w:t>
      </w:r>
    </w:p>
    <w:p w14:paraId="54C6F5E0" w14:textId="77777777" w:rsidR="004479F9" w:rsidRDefault="004479F9" w:rsidP="00792F03">
      <w:pPr>
        <w:pStyle w:val="ListParagraph"/>
        <w:numPr>
          <w:ilvl w:val="0"/>
          <w:numId w:val="186"/>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6FD372BB" w14:textId="77777777" w:rsidR="004479F9" w:rsidRDefault="004479F9" w:rsidP="004479F9">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1DE56067" w14:textId="77777777" w:rsidR="00F66E3A" w:rsidRPr="00F66E3A" w:rsidRDefault="00F66E3A" w:rsidP="00205A49">
      <w:pPr>
        <w:pStyle w:val="ListParagraph"/>
        <w:rPr>
          <w:rFonts w:ascii="Arial" w:hAnsi="Arial" w:cs="Arial"/>
          <w:sz w:val="18"/>
          <w:szCs w:val="18"/>
        </w:rPr>
      </w:pPr>
    </w:p>
    <w:p w14:paraId="03B01BA0"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2</w:t>
      </w:r>
      <w:r w:rsidRPr="00375726">
        <w:rPr>
          <w:rFonts w:ascii="Arial" w:hAnsi="Arial" w:cs="Arial"/>
          <w:b/>
          <w:color w:val="000000"/>
          <w:sz w:val="18"/>
          <w:szCs w:val="18"/>
        </w:rPr>
        <w:t xml:space="preserve"> – </w:t>
      </w:r>
      <w:r>
        <w:rPr>
          <w:rFonts w:ascii="Arial" w:hAnsi="Arial" w:cs="Arial"/>
          <w:b/>
          <w:color w:val="000000"/>
          <w:sz w:val="18"/>
          <w:szCs w:val="18"/>
        </w:rPr>
        <w:t>Products</w:t>
      </w:r>
    </w:p>
    <w:p w14:paraId="16207230"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75C96397"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49FE94FC"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46A66E93"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3</w:t>
      </w:r>
      <w:r w:rsidRPr="00375726">
        <w:rPr>
          <w:rFonts w:ascii="Arial" w:hAnsi="Arial" w:cs="Arial"/>
          <w:b/>
          <w:color w:val="000000"/>
          <w:sz w:val="18"/>
          <w:szCs w:val="18"/>
        </w:rPr>
        <w:t xml:space="preserve"> – </w:t>
      </w:r>
      <w:r>
        <w:rPr>
          <w:rFonts w:ascii="Arial" w:hAnsi="Arial" w:cs="Arial"/>
          <w:b/>
          <w:color w:val="000000"/>
          <w:sz w:val="18"/>
          <w:szCs w:val="18"/>
        </w:rPr>
        <w:t>Execution</w:t>
      </w:r>
    </w:p>
    <w:p w14:paraId="79ECCDDF"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0CA2E75D" w14:textId="77777777" w:rsidR="00325070" w:rsidRDefault="00325070" w:rsidP="00325070">
      <w:pPr>
        <w:rPr>
          <w:rFonts w:ascii="Arial" w:hAnsi="Arial" w:cs="Arial"/>
          <w:color w:val="C45911" w:themeColor="accent2" w:themeShade="BF"/>
          <w:sz w:val="18"/>
          <w:szCs w:val="18"/>
        </w:rPr>
      </w:pPr>
    </w:p>
    <w:p w14:paraId="60929E4B" w14:textId="77777777" w:rsidR="00325070" w:rsidRPr="00FA29A2"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00</w:t>
      </w:r>
    </w:p>
    <w:p w14:paraId="73CF9655" w14:textId="77777777" w:rsidR="00205A49" w:rsidRDefault="00205A49" w:rsidP="001C28F9">
      <w:pPr>
        <w:sectPr w:rsidR="00205A49" w:rsidSect="00DB30F0">
          <w:footerReference w:type="default" r:id="rId33"/>
          <w:type w:val="continuous"/>
          <w:pgSz w:w="12240" w:h="15840"/>
          <w:pgMar w:top="2160" w:right="1440" w:bottom="1440" w:left="1440" w:header="720" w:footer="720" w:gutter="0"/>
          <w:cols w:space="720"/>
          <w:docGrid w:linePitch="360"/>
        </w:sectPr>
      </w:pPr>
    </w:p>
    <w:p w14:paraId="7DC73B14" w14:textId="77777777" w:rsidR="00DB30F0" w:rsidRDefault="00DB30F0" w:rsidP="00DB30F0">
      <w:pPr>
        <w:rPr>
          <w:rFonts w:ascii="Arial" w:hAnsi="Arial" w:cs="Arial"/>
          <w:b/>
          <w:sz w:val="24"/>
          <w:szCs w:val="24"/>
        </w:rPr>
      </w:pPr>
      <w:r>
        <w:rPr>
          <w:rFonts w:ascii="Arial" w:hAnsi="Arial" w:cs="Arial"/>
          <w:b/>
          <w:sz w:val="24"/>
          <w:szCs w:val="24"/>
        </w:rPr>
        <w:lastRenderedPageBreak/>
        <w:t>SECTION 07 84 13 WINDOW/DOOR/OPENING PENETRATION FIRESTOPPING</w:t>
      </w:r>
    </w:p>
    <w:p w14:paraId="5F326660" w14:textId="77777777" w:rsidR="00DB30F0" w:rsidRPr="00DF00D0" w:rsidRDefault="00EF73E0" w:rsidP="00DB30F0">
      <w:pPr>
        <w:rPr>
          <w:rFonts w:ascii="Arial" w:hAnsi="Arial" w:cs="Arial"/>
          <w:color w:val="D30F7D"/>
          <w:sz w:val="18"/>
          <w:szCs w:val="18"/>
        </w:rPr>
      </w:pPr>
      <w:r w:rsidRPr="00DF00D0">
        <w:rPr>
          <w:rFonts w:ascii="Arial" w:hAnsi="Arial" w:cs="Arial"/>
          <w:color w:val="D30F7D"/>
          <w:sz w:val="18"/>
          <w:szCs w:val="18"/>
        </w:rPr>
        <w:t>[Include this section for window/door/opening firestopping if required.]</w:t>
      </w:r>
    </w:p>
    <w:p w14:paraId="2B8E514F" w14:textId="77777777" w:rsidR="00EF73E0" w:rsidRDefault="00EF73E0" w:rsidP="00DB30F0">
      <w:pPr>
        <w:rPr>
          <w:rFonts w:ascii="Arial" w:hAnsi="Arial" w:cs="Arial"/>
          <w:b/>
          <w:sz w:val="24"/>
          <w:szCs w:val="24"/>
        </w:rPr>
      </w:pPr>
    </w:p>
    <w:p w14:paraId="0DD214C6" w14:textId="77777777" w:rsidR="00DB30F0" w:rsidRPr="00375726" w:rsidRDefault="00DB30F0" w:rsidP="00DB30F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4F73B7EF" w14:textId="77777777" w:rsidR="00EF73E0" w:rsidRPr="00DF00D0" w:rsidRDefault="00EF73E0" w:rsidP="00EF73E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25643B05" w14:textId="77777777" w:rsidR="00DB30F0" w:rsidRPr="00375726" w:rsidRDefault="00DB30F0" w:rsidP="00DB30F0">
      <w:pPr>
        <w:rPr>
          <w:rFonts w:ascii="Arial" w:hAnsi="Arial" w:cs="Arial"/>
          <w:sz w:val="18"/>
          <w:szCs w:val="18"/>
        </w:rPr>
      </w:pPr>
    </w:p>
    <w:p w14:paraId="1138F793" w14:textId="77777777" w:rsidR="00922546" w:rsidRPr="005F6639" w:rsidRDefault="00922546" w:rsidP="00922546">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517E8430" w14:textId="77777777" w:rsidR="00C16661" w:rsidRDefault="005E4DB3" w:rsidP="00792F03">
      <w:pPr>
        <w:pStyle w:val="ListParagraph"/>
        <w:numPr>
          <w:ilvl w:val="1"/>
          <w:numId w:val="60"/>
        </w:numPr>
        <w:rPr>
          <w:rFonts w:ascii="Arial" w:hAnsi="Arial" w:cs="Arial"/>
          <w:sz w:val="18"/>
          <w:szCs w:val="18"/>
        </w:rPr>
      </w:pPr>
      <w:r>
        <w:rPr>
          <w:rFonts w:ascii="Arial" w:hAnsi="Arial" w:cs="Arial"/>
          <w:sz w:val="18"/>
          <w:szCs w:val="18"/>
        </w:rPr>
        <w:t>SAFING INSULATION</w:t>
      </w:r>
    </w:p>
    <w:p w14:paraId="7DA211B5"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MANUFACTURERS</w:t>
      </w:r>
    </w:p>
    <w:p w14:paraId="4D8E38A6" w14:textId="77777777" w:rsidR="00C16661" w:rsidRPr="00F31E02" w:rsidRDefault="00C16661" w:rsidP="00C16661">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003E2A15" w:rsidRPr="008C6318">
        <w:rPr>
          <w:rFonts w:ascii="Arial" w:hAnsi="Arial" w:cs="Arial"/>
          <w:sz w:val="18"/>
          <w:szCs w:val="18"/>
          <w:vertAlign w:val="superscript"/>
        </w:rPr>
        <w:t>®</w:t>
      </w:r>
      <w:r w:rsidRPr="00F31E02">
        <w:rPr>
          <w:rFonts w:ascii="Arial" w:hAnsi="Arial" w:cs="Arial"/>
          <w:sz w:val="18"/>
          <w:szCs w:val="18"/>
        </w:rPr>
        <w:t xml:space="preserve"> </w:t>
      </w:r>
      <w:r w:rsidR="001B0A1A" w:rsidRPr="00F31E02">
        <w:rPr>
          <w:rFonts w:ascii="Arial" w:hAnsi="Arial" w:cs="Arial"/>
          <w:sz w:val="18"/>
          <w:szCs w:val="18"/>
        </w:rPr>
        <w:t>(</w:t>
      </w:r>
      <w:hyperlink r:id="rId34"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8C6318">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642027B9" w14:textId="77777777" w:rsidR="00C16661" w:rsidRPr="0060212D" w:rsidRDefault="00C16661" w:rsidP="00792F03">
      <w:pPr>
        <w:pStyle w:val="ListParagraph"/>
        <w:numPr>
          <w:ilvl w:val="0"/>
          <w:numId w:val="6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0A0C1DE" w14:textId="77777777" w:rsidR="003E2A15" w:rsidRPr="003E2A15" w:rsidRDefault="00C16661" w:rsidP="00792F03">
      <w:pPr>
        <w:pStyle w:val="ListParagraph"/>
        <w:numPr>
          <w:ilvl w:val="0"/>
          <w:numId w:val="62"/>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723A3D6F" w14:textId="77777777" w:rsidR="00C16661" w:rsidRPr="003E2A15" w:rsidRDefault="00C16661" w:rsidP="00792F03">
      <w:pPr>
        <w:pStyle w:val="ListParagraph"/>
        <w:numPr>
          <w:ilvl w:val="0"/>
          <w:numId w:val="62"/>
        </w:numPr>
        <w:rPr>
          <w:rFonts w:ascii="Arial" w:hAnsi="Arial" w:cs="Arial"/>
          <w:sz w:val="18"/>
          <w:szCs w:val="18"/>
        </w:rPr>
      </w:pPr>
      <w:r w:rsidRPr="003E2A15">
        <w:rPr>
          <w:rFonts w:ascii="Arial" w:hAnsi="Arial" w:cs="Arial"/>
          <w:sz w:val="18"/>
          <w:szCs w:val="18"/>
        </w:rPr>
        <w:t>Substitution Limitations</w:t>
      </w:r>
    </w:p>
    <w:p w14:paraId="3F53B8B8" w14:textId="77777777" w:rsidR="00F83DF3" w:rsidRPr="00CA22E3" w:rsidRDefault="00C16661" w:rsidP="00F83DF3">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00F83DF3">
        <w:rPr>
          <w:rFonts w:ascii="Arial" w:hAnsi="Arial" w:cs="Arial"/>
          <w:sz w:val="18"/>
          <w:szCs w:val="18"/>
        </w:rPr>
        <w:t xml:space="preserve">. </w:t>
      </w:r>
      <w:r w:rsidR="00F83DF3" w:rsidRPr="00490C34">
        <w:rPr>
          <w:rFonts w:ascii="Arial" w:hAnsi="Arial" w:cs="Arial"/>
          <w:sz w:val="18"/>
          <w:szCs w:val="18"/>
        </w:rPr>
        <w:t xml:space="preserve">Substitution requests must be accompanied by the following </w:t>
      </w:r>
      <w:r w:rsidR="00F83DF3">
        <w:rPr>
          <w:rFonts w:ascii="Arial" w:hAnsi="Arial" w:cs="Arial"/>
          <w:sz w:val="18"/>
          <w:szCs w:val="18"/>
        </w:rPr>
        <w:t>to be considered for substitution.</w:t>
      </w:r>
    </w:p>
    <w:p w14:paraId="09E24C2E" w14:textId="77777777" w:rsidR="00112E2C" w:rsidRDefault="00112E2C" w:rsidP="00792F03">
      <w:pPr>
        <w:pStyle w:val="ListParagraph"/>
        <w:numPr>
          <w:ilvl w:val="0"/>
          <w:numId w:val="197"/>
        </w:numPr>
        <w:rPr>
          <w:rFonts w:ascii="Arial" w:hAnsi="Arial" w:cs="Arial"/>
          <w:sz w:val="18"/>
          <w:szCs w:val="18"/>
        </w:rPr>
      </w:pPr>
      <w:r>
        <w:rPr>
          <w:rFonts w:ascii="Arial" w:hAnsi="Arial" w:cs="Arial"/>
          <w:sz w:val="18"/>
          <w:szCs w:val="18"/>
        </w:rPr>
        <w:t>Verification that proposed products meet published product performance criteria.</w:t>
      </w:r>
    </w:p>
    <w:p w14:paraId="49913250" w14:textId="77777777" w:rsidR="00C3605A" w:rsidRPr="00697090" w:rsidRDefault="00C3605A"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62440A57" w14:textId="77777777" w:rsidR="00112E2C" w:rsidRPr="00093677" w:rsidRDefault="00C3605A" w:rsidP="00792F03">
      <w:pPr>
        <w:pStyle w:val="ListParagraph"/>
        <w:numPr>
          <w:ilvl w:val="0"/>
          <w:numId w:val="197"/>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C5200A" w:rsidRPr="00DC7D9E">
        <w:rPr>
          <w:rFonts w:ascii="Arial" w:hAnsi="Arial" w:cs="Arial"/>
          <w:b/>
          <w:color w:val="000000"/>
          <w:sz w:val="18"/>
          <w:szCs w:val="18"/>
          <w:highlight w:val="lightGray"/>
        </w:rPr>
        <w:t>]</w:t>
      </w:r>
      <w:r w:rsidR="00C5200A">
        <w:rPr>
          <w:rFonts w:ascii="Arial" w:hAnsi="Arial" w:cs="Arial"/>
          <w:b/>
          <w:color w:val="000000"/>
          <w:sz w:val="18"/>
          <w:szCs w:val="18"/>
        </w:rPr>
        <w:t>.</w:t>
      </w:r>
    </w:p>
    <w:p w14:paraId="674D9F4B"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DESCRIPTION</w:t>
      </w:r>
    </w:p>
    <w:p w14:paraId="27E4EB78" w14:textId="77777777" w:rsidR="00C16661" w:rsidRPr="00EF73E0" w:rsidRDefault="005E3080" w:rsidP="00EB2A1D">
      <w:pPr>
        <w:pStyle w:val="ListParagraph"/>
        <w:rPr>
          <w:rFonts w:ascii="Arial" w:hAnsi="Arial" w:cs="Arial"/>
          <w:sz w:val="18"/>
          <w:szCs w:val="18"/>
        </w:rPr>
      </w:pPr>
      <w:r>
        <w:rPr>
          <w:rFonts w:ascii="Arial" w:hAnsi="Arial" w:cs="Arial"/>
          <w:sz w:val="18"/>
          <w:szCs w:val="18"/>
        </w:rPr>
        <w:t>Provide safing insulation for gaps</w:t>
      </w:r>
      <w:r w:rsidR="00C16661" w:rsidRPr="00922546">
        <w:rPr>
          <w:rFonts w:ascii="Arial" w:hAnsi="Arial" w:cs="Arial"/>
          <w:sz w:val="18"/>
          <w:szCs w:val="18"/>
        </w:rPr>
        <w:t xml:space="preserve"> around the perimeter of opening</w:t>
      </w:r>
      <w:r>
        <w:rPr>
          <w:rFonts w:ascii="Arial" w:hAnsi="Arial" w:cs="Arial"/>
          <w:sz w:val="18"/>
          <w:szCs w:val="18"/>
        </w:rPr>
        <w:t>s,</w:t>
      </w:r>
      <w:r w:rsidR="00C16661" w:rsidRPr="00922546">
        <w:rPr>
          <w:rFonts w:ascii="Arial" w:hAnsi="Arial" w:cs="Arial"/>
          <w:sz w:val="18"/>
          <w:szCs w:val="18"/>
        </w:rPr>
        <w:t xml:space="preserve"> p</w:t>
      </w:r>
      <w:r w:rsidR="00C16661">
        <w:rPr>
          <w:rFonts w:ascii="Arial" w:hAnsi="Arial" w:cs="Arial"/>
          <w:sz w:val="18"/>
          <w:szCs w:val="18"/>
        </w:rPr>
        <w:t>enetrations</w:t>
      </w:r>
      <w:r w:rsidR="00547FFE">
        <w:rPr>
          <w:rFonts w:ascii="Arial" w:hAnsi="Arial" w:cs="Arial"/>
          <w:sz w:val="18"/>
          <w:szCs w:val="18"/>
        </w:rPr>
        <w:t xml:space="preserve">, and </w:t>
      </w:r>
      <w:r>
        <w:rPr>
          <w:rFonts w:ascii="Arial" w:hAnsi="Arial" w:cs="Arial"/>
          <w:sz w:val="18"/>
          <w:szCs w:val="18"/>
        </w:rPr>
        <w:t>the perimeter edge of floor assemblies and non-fire-resistance rated exterior curtain walls</w:t>
      </w:r>
      <w:r w:rsidR="00C16661">
        <w:rPr>
          <w:rFonts w:ascii="Arial" w:hAnsi="Arial" w:cs="Arial"/>
          <w:sz w:val="18"/>
          <w:szCs w:val="18"/>
        </w:rPr>
        <w:t xml:space="preserve"> as shown in NFPA 285 detail drawings</w:t>
      </w:r>
      <w:r w:rsidR="00C16661" w:rsidRPr="000F41DA">
        <w:rPr>
          <w:rFonts w:ascii="Arial" w:hAnsi="Arial" w:cs="Arial"/>
          <w:sz w:val="18"/>
          <w:szCs w:val="18"/>
        </w:rPr>
        <w:t>.</w:t>
      </w:r>
      <w:r w:rsidR="00EF73E0">
        <w:rPr>
          <w:rFonts w:ascii="Arial" w:hAnsi="Arial" w:cs="Arial"/>
          <w:sz w:val="18"/>
          <w:szCs w:val="18"/>
        </w:rPr>
        <w:t xml:space="preserve"> </w:t>
      </w:r>
      <w:r w:rsidR="00EF73E0"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00EF73E0" w:rsidRPr="00381784">
        <w:rPr>
          <w:rFonts w:ascii="Arial" w:hAnsi="Arial" w:cs="Arial"/>
          <w:sz w:val="18"/>
          <w:szCs w:val="18"/>
        </w:rPr>
        <w:t xml:space="preserve"> inspection agency used for building code qualification.</w:t>
      </w:r>
    </w:p>
    <w:p w14:paraId="142A31AA" w14:textId="77777777" w:rsidR="00C16661" w:rsidRPr="00C16661" w:rsidRDefault="00C16661" w:rsidP="00792F03">
      <w:pPr>
        <w:pStyle w:val="ListParagraph"/>
        <w:numPr>
          <w:ilvl w:val="0"/>
          <w:numId w:val="61"/>
        </w:numPr>
        <w:rPr>
          <w:rFonts w:ascii="Arial" w:hAnsi="Arial" w:cs="Arial"/>
          <w:sz w:val="18"/>
          <w:szCs w:val="18"/>
        </w:rPr>
      </w:pPr>
      <w:r>
        <w:rPr>
          <w:rFonts w:ascii="Arial" w:hAnsi="Arial" w:cs="Arial"/>
          <w:sz w:val="18"/>
          <w:szCs w:val="18"/>
        </w:rPr>
        <w:t>PERFORMANCE/ DESIGN CRITERIA</w:t>
      </w:r>
    </w:p>
    <w:p w14:paraId="31BFFCC8" w14:textId="77777777" w:rsid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Provide mineral wool s</w:t>
      </w:r>
      <w:r w:rsidR="00EF73E0">
        <w:rPr>
          <w:rFonts w:ascii="Arial" w:hAnsi="Arial" w:cs="Arial"/>
          <w:sz w:val="18"/>
          <w:szCs w:val="18"/>
        </w:rPr>
        <w:t>afing in compliance with ASTM C</w:t>
      </w:r>
      <w:r w:rsidRPr="00C16661">
        <w:rPr>
          <w:rFonts w:ascii="Arial" w:hAnsi="Arial" w:cs="Arial"/>
          <w:sz w:val="18"/>
          <w:szCs w:val="18"/>
        </w:rPr>
        <w:t>612, Type IA, IB and II.</w:t>
      </w:r>
    </w:p>
    <w:p w14:paraId="2D515D13" w14:textId="77777777" w:rsidR="005E3080" w:rsidRDefault="005E3080" w:rsidP="00792F03">
      <w:pPr>
        <w:pStyle w:val="ListParagraph"/>
        <w:numPr>
          <w:ilvl w:val="0"/>
          <w:numId w:val="63"/>
        </w:numPr>
        <w:rPr>
          <w:rFonts w:ascii="Arial" w:hAnsi="Arial" w:cs="Arial"/>
          <w:sz w:val="18"/>
          <w:szCs w:val="18"/>
        </w:rPr>
      </w:pPr>
      <w:r>
        <w:rPr>
          <w:rFonts w:ascii="Arial" w:hAnsi="Arial" w:cs="Arial"/>
          <w:sz w:val="18"/>
          <w:szCs w:val="18"/>
        </w:rPr>
        <w:t>Designated Type SAF in UL Fire Resistance Directory.</w:t>
      </w:r>
    </w:p>
    <w:p w14:paraId="256C6245" w14:textId="77777777" w:rsidR="00C16661" w:rsidRP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Surface-Burning Characteristics: Tested in accordance with ASTM E84</w:t>
      </w:r>
    </w:p>
    <w:p w14:paraId="4A02A5AA" w14:textId="77777777" w:rsidR="00C16661" w:rsidRPr="0016351D"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629A583A" w14:textId="77777777" w:rsidR="00C16661" w:rsidRPr="00C16661"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5637915F"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MATERIALS</w:t>
      </w:r>
    </w:p>
    <w:p w14:paraId="2CD0BD5C"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R-Value: 4.3 per inch</w:t>
      </w:r>
    </w:p>
    <w:p w14:paraId="5EFD2FB6"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w:t>
      </w:r>
      <w:r w:rsidRPr="00C16661">
        <w:rPr>
          <w:rFonts w:ascii="Arial" w:hAnsi="Arial" w:cs="Arial"/>
          <w:b/>
          <w:sz w:val="18"/>
          <w:szCs w:val="18"/>
          <w:highlight w:val="lightGray"/>
        </w:rPr>
        <w:t>Unfaced, Foil Faced]</w:t>
      </w:r>
    </w:p>
    <w:p w14:paraId="321C4949"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w:t>
      </w:r>
      <w:r w:rsidRPr="00C16661">
        <w:rPr>
          <w:rFonts w:ascii="Arial" w:hAnsi="Arial" w:cs="Arial"/>
          <w:b/>
          <w:sz w:val="18"/>
          <w:szCs w:val="18"/>
          <w:highlight w:val="lightGray"/>
        </w:rPr>
        <w:t>4.0 pcf (actual), 6.0 pcf (actual</w:t>
      </w:r>
      <w:r w:rsidRPr="005E3080">
        <w:rPr>
          <w:rFonts w:ascii="Arial" w:hAnsi="Arial" w:cs="Arial"/>
          <w:b/>
          <w:color w:val="D30F7D"/>
          <w:sz w:val="18"/>
          <w:szCs w:val="18"/>
          <w:highlight w:val="lightGray"/>
        </w:rPr>
        <w:t>)]</w:t>
      </w:r>
      <w:r w:rsidR="005E3080" w:rsidRPr="005E3080">
        <w:rPr>
          <w:rFonts w:ascii="Arial" w:hAnsi="Arial" w:cs="Arial"/>
          <w:b/>
          <w:color w:val="D30F7D"/>
          <w:sz w:val="18"/>
          <w:szCs w:val="18"/>
        </w:rPr>
        <w:t xml:space="preserve"> </w:t>
      </w:r>
      <w:r w:rsidR="005E3080" w:rsidRPr="005E3080">
        <w:rPr>
          <w:rFonts w:ascii="Arial" w:hAnsi="Arial" w:cs="Arial"/>
          <w:color w:val="D30F7D"/>
          <w:sz w:val="18"/>
          <w:szCs w:val="18"/>
        </w:rPr>
        <w:t>[Minimum thickness and density as noted in tested and listed design.]</w:t>
      </w:r>
    </w:p>
    <w:p w14:paraId="02344C24" w14:textId="77777777" w:rsidR="001B0A1A" w:rsidRDefault="00C16661" w:rsidP="00792F03">
      <w:pPr>
        <w:pStyle w:val="ListParagraph"/>
        <w:numPr>
          <w:ilvl w:val="0"/>
          <w:numId w:val="64"/>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2B59B3A8" w14:textId="77777777" w:rsidR="001B0A1A" w:rsidRDefault="001B0A1A" w:rsidP="00792F03">
      <w:pPr>
        <w:pStyle w:val="ListParagraph"/>
        <w:numPr>
          <w:ilvl w:val="0"/>
          <w:numId w:val="64"/>
        </w:numPr>
        <w:rPr>
          <w:rFonts w:ascii="Arial" w:hAnsi="Arial" w:cs="Arial"/>
          <w:sz w:val="18"/>
          <w:szCs w:val="18"/>
        </w:rPr>
      </w:pPr>
      <w:r w:rsidRPr="00922546">
        <w:rPr>
          <w:rFonts w:ascii="Arial" w:hAnsi="Arial" w:cs="Arial"/>
          <w:sz w:val="18"/>
          <w:szCs w:val="18"/>
        </w:rPr>
        <w:t>Post-Consumer Recycled Content: 0%.</w:t>
      </w:r>
    </w:p>
    <w:p w14:paraId="2B4DFED0" w14:textId="77777777" w:rsidR="005E3080" w:rsidRPr="00CA22E3" w:rsidRDefault="005E3080" w:rsidP="00792F03">
      <w:pPr>
        <w:pStyle w:val="ListParagraph"/>
        <w:numPr>
          <w:ilvl w:val="0"/>
          <w:numId w:val="64"/>
        </w:numPr>
        <w:rPr>
          <w:rFonts w:ascii="Arial" w:hAnsi="Arial" w:cs="Arial"/>
          <w:sz w:val="18"/>
          <w:szCs w:val="18"/>
        </w:rPr>
      </w:pPr>
      <w:r>
        <w:rPr>
          <w:rFonts w:ascii="Arial" w:hAnsi="Arial" w:cs="Arial"/>
          <w:sz w:val="18"/>
          <w:szCs w:val="18"/>
        </w:rPr>
        <w:t>Department of Homeland Security SAFETY Act Designation: Qualifies.</w:t>
      </w:r>
    </w:p>
    <w:p w14:paraId="6A3546AE" w14:textId="77777777" w:rsidR="00C16661" w:rsidRPr="00375726" w:rsidRDefault="00C16661" w:rsidP="001B0A1A">
      <w:pPr>
        <w:pStyle w:val="ListParagraph"/>
        <w:ind w:left="1080"/>
        <w:rPr>
          <w:rFonts w:ascii="Arial" w:hAnsi="Arial" w:cs="Arial"/>
          <w:sz w:val="18"/>
          <w:szCs w:val="18"/>
        </w:rPr>
      </w:pPr>
    </w:p>
    <w:p w14:paraId="18E5683D" w14:textId="77777777" w:rsidR="00C16661" w:rsidRPr="00375726" w:rsidRDefault="00C16661" w:rsidP="00C16661">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33DCBCA2"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EXAMINATION</w:t>
      </w:r>
    </w:p>
    <w:p w14:paraId="363D6FD7" w14:textId="77777777" w:rsidR="00C16661"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6DF84E8A" w14:textId="77777777" w:rsidR="00B55C08" w:rsidRDefault="00C16661" w:rsidP="00792F03">
      <w:pPr>
        <w:pStyle w:val="ListParagraph"/>
        <w:numPr>
          <w:ilvl w:val="0"/>
          <w:numId w:val="6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9E9F041" w14:textId="77777777" w:rsidR="00B55C08" w:rsidRDefault="00B55C08" w:rsidP="00792F03">
      <w:pPr>
        <w:pStyle w:val="ListParagraph"/>
        <w:numPr>
          <w:ilvl w:val="0"/>
          <w:numId w:val="66"/>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4EB2CBA6" w14:textId="77777777" w:rsidR="00C16661" w:rsidRPr="00B55C08" w:rsidRDefault="00C16661" w:rsidP="00792F03">
      <w:pPr>
        <w:pStyle w:val="ListParagraph"/>
        <w:numPr>
          <w:ilvl w:val="0"/>
          <w:numId w:val="66"/>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 xml:space="preserve">of </w:t>
      </w:r>
      <w:r w:rsidRPr="00B55C08">
        <w:rPr>
          <w:rFonts w:ascii="Arial" w:hAnsi="Arial" w:cs="Arial"/>
          <w:sz w:val="18"/>
          <w:szCs w:val="18"/>
        </w:rPr>
        <w:lastRenderedPageBreak/>
        <w:t>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3C3B7792" w14:textId="77777777" w:rsidR="00B55C08" w:rsidRPr="00B55C08"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5066F4D4" w14:textId="77777777" w:rsidR="00C16661" w:rsidRPr="00E9731C"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18CB4C39"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PREPARATION</w:t>
      </w:r>
    </w:p>
    <w:p w14:paraId="4A37ED10" w14:textId="77777777" w:rsidR="00C16661" w:rsidRPr="00B55C08" w:rsidRDefault="00C16661" w:rsidP="00792F03">
      <w:pPr>
        <w:pStyle w:val="ListParagraph"/>
        <w:numPr>
          <w:ilvl w:val="0"/>
          <w:numId w:val="67"/>
        </w:numPr>
        <w:rPr>
          <w:rFonts w:ascii="Arial" w:hAnsi="Arial" w:cs="Arial"/>
          <w:sz w:val="18"/>
          <w:szCs w:val="18"/>
        </w:rPr>
      </w:pPr>
      <w:r w:rsidRPr="00B55C08">
        <w:rPr>
          <w:rFonts w:ascii="Arial" w:hAnsi="Arial" w:cs="Arial"/>
          <w:sz w:val="18"/>
          <w:szCs w:val="18"/>
        </w:rPr>
        <w:t xml:space="preserve">Prepare surfaces using methods recommended by the manufacturer for achieving the best result for the substrate under the project conditions. </w:t>
      </w:r>
    </w:p>
    <w:p w14:paraId="5E8E6E28" w14:textId="77777777" w:rsidR="00C16661" w:rsidRDefault="00C16661" w:rsidP="00C16661">
      <w:pPr>
        <w:pStyle w:val="ListParagraph"/>
        <w:ind w:left="360"/>
        <w:rPr>
          <w:rFonts w:ascii="Arial" w:hAnsi="Arial" w:cs="Arial"/>
          <w:sz w:val="18"/>
          <w:szCs w:val="18"/>
        </w:rPr>
      </w:pPr>
    </w:p>
    <w:p w14:paraId="1924CB3A"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3395299E" w14:textId="77777777" w:rsidR="00C16661" w:rsidRPr="00BB516A" w:rsidRDefault="00B55C08" w:rsidP="00792F03">
      <w:pPr>
        <w:pStyle w:val="ListParagraph"/>
        <w:numPr>
          <w:ilvl w:val="0"/>
          <w:numId w:val="68"/>
        </w:numPr>
        <w:rPr>
          <w:rFonts w:ascii="Arial" w:hAnsi="Arial" w:cs="Arial"/>
          <w:sz w:val="18"/>
          <w:szCs w:val="18"/>
        </w:rPr>
      </w:pPr>
      <w:r>
        <w:rPr>
          <w:rFonts w:ascii="Arial" w:hAnsi="Arial" w:cs="Arial"/>
          <w:sz w:val="18"/>
          <w:szCs w:val="18"/>
        </w:rPr>
        <w:t>SAFING</w:t>
      </w:r>
      <w:r w:rsidR="00C16661">
        <w:rPr>
          <w:rFonts w:ascii="Arial" w:hAnsi="Arial" w:cs="Arial"/>
          <w:sz w:val="18"/>
          <w:szCs w:val="18"/>
        </w:rPr>
        <w:t xml:space="preserve"> INSULATION</w:t>
      </w:r>
    </w:p>
    <w:p w14:paraId="7C6A590D" w14:textId="77777777" w:rsidR="00C16661" w:rsidRPr="00933155" w:rsidRDefault="00C16661" w:rsidP="00792F03">
      <w:pPr>
        <w:pStyle w:val="ListParagraph"/>
        <w:numPr>
          <w:ilvl w:val="0"/>
          <w:numId w:val="69"/>
        </w:numPr>
        <w:rPr>
          <w:rFonts w:ascii="Arial" w:hAnsi="Arial" w:cs="Arial"/>
          <w:sz w:val="18"/>
          <w:szCs w:val="18"/>
        </w:rPr>
      </w:pPr>
      <w:r w:rsidRPr="00E9731C">
        <w:rPr>
          <w:rFonts w:ascii="Arial" w:hAnsi="Arial" w:cs="Arial"/>
          <w:sz w:val="18"/>
          <w:szCs w:val="18"/>
        </w:rPr>
        <w:t xml:space="preserve">For fluid-applied air &amp; water resistive barrier system, verify manufacturer recommended cure time before installing </w:t>
      </w:r>
      <w:r w:rsidR="00B55C08">
        <w:rPr>
          <w:rFonts w:ascii="Arial" w:hAnsi="Arial" w:cs="Arial"/>
          <w:sz w:val="18"/>
          <w:szCs w:val="18"/>
        </w:rPr>
        <w:t>fire safing insulation</w:t>
      </w:r>
      <w:r w:rsidRPr="00E9731C">
        <w:rPr>
          <w:rFonts w:ascii="Arial" w:hAnsi="Arial" w:cs="Arial"/>
          <w:b/>
          <w:sz w:val="18"/>
          <w:szCs w:val="18"/>
        </w:rPr>
        <w:t xml:space="preserve">.  </w:t>
      </w:r>
    </w:p>
    <w:p w14:paraId="16E752F1" w14:textId="77777777" w:rsidR="00B55C08" w:rsidRDefault="00B55C08" w:rsidP="00792F03">
      <w:pPr>
        <w:pStyle w:val="ListParagraph"/>
        <w:numPr>
          <w:ilvl w:val="0"/>
          <w:numId w:val="69"/>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onr</w:t>
      </w:r>
      <w:r w:rsidR="00325070">
        <w:rPr>
          <w:rFonts w:ascii="Arial" w:hAnsi="Arial" w:cs="Arial"/>
          <w:sz w:val="18"/>
          <w:szCs w:val="18"/>
        </w:rPr>
        <w:t>y veneer and the face of the steel stud framed</w:t>
      </w:r>
      <w:r>
        <w:rPr>
          <w:rFonts w:ascii="Arial" w:hAnsi="Arial" w:cs="Arial"/>
          <w:sz w:val="18"/>
          <w:szCs w:val="18"/>
        </w:rPr>
        <w:t xml:space="preserve"> wall to achieve a minimum 25 percent </w:t>
      </w:r>
      <w:r w:rsidRPr="0016351D">
        <w:rPr>
          <w:rFonts w:ascii="Arial" w:hAnsi="Arial" w:cs="Arial"/>
          <w:sz w:val="18"/>
          <w:szCs w:val="18"/>
        </w:rPr>
        <w:t xml:space="preserve">compression and tight friction fit after installation. </w:t>
      </w:r>
    </w:p>
    <w:p w14:paraId="4365ADE9" w14:textId="77777777" w:rsidR="00B55C08" w:rsidRPr="0016351D" w:rsidRDefault="00B55C08"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6351D">
        <w:rPr>
          <w:rFonts w:ascii="Arial" w:hAnsi="Arial" w:cs="Arial"/>
          <w:sz w:val="18"/>
          <w:szCs w:val="18"/>
        </w:rPr>
        <w:t>Install Safing insulation compressed in the thickness direction and flush with the edge of the opening.</w:t>
      </w:r>
    </w:p>
    <w:p w14:paraId="2ECD8CA0" w14:textId="77777777" w:rsidR="00C16661" w:rsidRDefault="00112E2C" w:rsidP="00792F03">
      <w:pPr>
        <w:pStyle w:val="ListParagraph"/>
        <w:numPr>
          <w:ilvl w:val="0"/>
          <w:numId w:val="69"/>
        </w:numPr>
        <w:rPr>
          <w:rFonts w:ascii="Arial" w:hAnsi="Arial" w:cs="Arial"/>
          <w:sz w:val="18"/>
          <w:szCs w:val="18"/>
        </w:rPr>
      </w:pPr>
      <w:r>
        <w:rPr>
          <w:rFonts w:ascii="Arial" w:hAnsi="Arial" w:cs="Arial"/>
          <w:sz w:val="18"/>
          <w:szCs w:val="18"/>
        </w:rPr>
        <w:t>Install S</w:t>
      </w:r>
      <w:r w:rsidR="00B55C08">
        <w:rPr>
          <w:rFonts w:ascii="Arial" w:hAnsi="Arial" w:cs="Arial"/>
          <w:sz w:val="18"/>
          <w:szCs w:val="18"/>
        </w:rPr>
        <w:t>afing</w:t>
      </w:r>
      <w:r w:rsidR="00C16661" w:rsidRPr="00E9731C">
        <w:rPr>
          <w:rFonts w:ascii="Arial" w:hAnsi="Arial" w:cs="Arial"/>
          <w:sz w:val="18"/>
          <w:szCs w:val="18"/>
        </w:rPr>
        <w:t xml:space="preserve"> i</w:t>
      </w:r>
      <w:r w:rsidR="00B55C08">
        <w:rPr>
          <w:rFonts w:ascii="Arial" w:hAnsi="Arial" w:cs="Arial"/>
          <w:sz w:val="18"/>
          <w:szCs w:val="18"/>
        </w:rPr>
        <w:t xml:space="preserve">nsulation </w:t>
      </w:r>
      <w:r w:rsidR="00C16661" w:rsidRPr="00E9731C">
        <w:rPr>
          <w:rFonts w:ascii="Arial" w:hAnsi="Arial" w:cs="Arial"/>
          <w:sz w:val="18"/>
          <w:szCs w:val="18"/>
        </w:rPr>
        <w:t>in maximum sizes to minimize joints</w:t>
      </w:r>
      <w:r w:rsidR="00C16661">
        <w:rPr>
          <w:rFonts w:ascii="Arial" w:hAnsi="Arial" w:cs="Arial"/>
          <w:sz w:val="18"/>
          <w:szCs w:val="18"/>
        </w:rPr>
        <w:t>.</w:t>
      </w:r>
    </w:p>
    <w:p w14:paraId="1E98ACD2" w14:textId="77777777" w:rsidR="00C16661" w:rsidRDefault="00B55C08" w:rsidP="00792F03">
      <w:pPr>
        <w:pStyle w:val="ListParagraph"/>
        <w:numPr>
          <w:ilvl w:val="0"/>
          <w:numId w:val="69"/>
        </w:numPr>
        <w:rPr>
          <w:rFonts w:ascii="Arial" w:hAnsi="Arial" w:cs="Arial"/>
          <w:sz w:val="18"/>
          <w:szCs w:val="18"/>
        </w:rPr>
      </w:pPr>
      <w:r>
        <w:rPr>
          <w:rFonts w:ascii="Arial" w:hAnsi="Arial" w:cs="Arial"/>
          <w:sz w:val="18"/>
          <w:szCs w:val="18"/>
        </w:rPr>
        <w:t>Safing insulation</w:t>
      </w:r>
      <w:r w:rsidR="00C16661" w:rsidRPr="00E9731C">
        <w:rPr>
          <w:rFonts w:ascii="Arial" w:hAnsi="Arial" w:cs="Arial"/>
          <w:sz w:val="18"/>
          <w:szCs w:val="18"/>
        </w:rPr>
        <w:t xml:space="preserve"> edges shall be butted together tightly and fit around openings and penetrations.  Install square edges to fit square and tight</w:t>
      </w:r>
      <w:r w:rsidR="00C16661">
        <w:rPr>
          <w:rFonts w:ascii="Arial" w:hAnsi="Arial" w:cs="Arial"/>
          <w:sz w:val="18"/>
          <w:szCs w:val="18"/>
        </w:rPr>
        <w:t>.</w:t>
      </w:r>
    </w:p>
    <w:p w14:paraId="622AADD5" w14:textId="77777777" w:rsidR="00B55C08" w:rsidRDefault="00C16661" w:rsidP="00792F03">
      <w:pPr>
        <w:pStyle w:val="ListParagraph"/>
        <w:numPr>
          <w:ilvl w:val="0"/>
          <w:numId w:val="69"/>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1A5BB167" w14:textId="77777777" w:rsidR="00B55C08" w:rsidRPr="00B55C08" w:rsidRDefault="00B55C08" w:rsidP="00792F03">
      <w:pPr>
        <w:pStyle w:val="ListParagraph"/>
        <w:numPr>
          <w:ilvl w:val="0"/>
          <w:numId w:val="69"/>
        </w:numPr>
        <w:rPr>
          <w:rFonts w:ascii="Arial" w:hAnsi="Arial" w:cs="Arial"/>
          <w:sz w:val="18"/>
          <w:szCs w:val="18"/>
        </w:rPr>
      </w:pPr>
      <w:r w:rsidRPr="00B55C08">
        <w:rPr>
          <w:rFonts w:ascii="Arial" w:hAnsi="Arial" w:cs="Arial"/>
          <w:sz w:val="18"/>
          <w:szCs w:val="18"/>
        </w:rPr>
        <w:t xml:space="preserve">Safing shall be tightly butted at ends of adjacent pieces to completely close the air space behind the </w:t>
      </w:r>
      <w:r w:rsidR="003573D2">
        <w:rPr>
          <w:rFonts w:ascii="Arial" w:hAnsi="Arial" w:cs="Arial"/>
          <w:sz w:val="18"/>
          <w:szCs w:val="18"/>
        </w:rPr>
        <w:t>cladding.</w:t>
      </w:r>
    </w:p>
    <w:p w14:paraId="4AB17AE8" w14:textId="77777777" w:rsidR="00C16661" w:rsidRPr="00C3605A" w:rsidRDefault="00C16661"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9731C">
        <w:rPr>
          <w:rFonts w:ascii="Arial" w:hAnsi="Arial" w:cs="Arial"/>
          <w:sz w:val="18"/>
          <w:szCs w:val="18"/>
        </w:rPr>
        <w:t xml:space="preserve">Install </w:t>
      </w:r>
      <w:r w:rsidR="003573D2">
        <w:rPr>
          <w:rFonts w:ascii="Arial" w:hAnsi="Arial" w:cs="Arial"/>
          <w:sz w:val="18"/>
          <w:szCs w:val="18"/>
        </w:rPr>
        <w:t>cladding</w:t>
      </w:r>
      <w:r w:rsidRPr="00E9731C">
        <w:rPr>
          <w:rFonts w:ascii="Arial" w:hAnsi="Arial" w:cs="Arial"/>
          <w:sz w:val="18"/>
          <w:szCs w:val="18"/>
        </w:rPr>
        <w:t xml:space="preserve"> as soon as possible, best within 60 days</w:t>
      </w:r>
      <w:r w:rsidR="003573D2">
        <w:rPr>
          <w:rFonts w:ascii="Arial" w:hAnsi="Arial" w:cs="Arial"/>
          <w:sz w:val="18"/>
          <w:szCs w:val="18"/>
        </w:rPr>
        <w:t>.</w:t>
      </w:r>
      <w:r w:rsidRPr="00E9731C">
        <w:rPr>
          <w:rFonts w:ascii="Arial" w:hAnsi="Arial" w:cs="Arial"/>
          <w:color w:val="C45911" w:themeColor="accent2" w:themeShade="BF"/>
          <w:sz w:val="18"/>
          <w:szCs w:val="18"/>
        </w:rPr>
        <w:t xml:space="preserve"> </w:t>
      </w:r>
    </w:p>
    <w:p w14:paraId="15C502DB" w14:textId="77777777" w:rsidR="00C3605A" w:rsidRPr="00BB516A" w:rsidRDefault="00C3605A" w:rsidP="00C3605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420B469A"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REPAIR</w:t>
      </w:r>
    </w:p>
    <w:p w14:paraId="45A060E1" w14:textId="77777777" w:rsidR="00C16661" w:rsidRDefault="00C16661" w:rsidP="00792F03">
      <w:pPr>
        <w:pStyle w:val="ListParagraph"/>
        <w:numPr>
          <w:ilvl w:val="0"/>
          <w:numId w:val="70"/>
        </w:numPr>
        <w:rPr>
          <w:rFonts w:ascii="Arial" w:hAnsi="Arial" w:cs="Arial"/>
          <w:sz w:val="18"/>
          <w:szCs w:val="18"/>
        </w:rPr>
      </w:pPr>
      <w:r>
        <w:rPr>
          <w:rFonts w:ascii="Arial" w:hAnsi="Arial" w:cs="Arial"/>
          <w:sz w:val="18"/>
          <w:szCs w:val="18"/>
        </w:rPr>
        <w:t>FILL ERRANT PUNCTURES, PENETRATIONS, AND HOLES</w:t>
      </w:r>
    </w:p>
    <w:p w14:paraId="34B176E6" w14:textId="77777777" w:rsidR="00C16661" w:rsidRDefault="00634A1D" w:rsidP="00792F03">
      <w:pPr>
        <w:pStyle w:val="ListParagraph"/>
        <w:numPr>
          <w:ilvl w:val="0"/>
          <w:numId w:val="71"/>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C16661" w:rsidRPr="008A0A17">
        <w:rPr>
          <w:rFonts w:ascii="Arial" w:hAnsi="Arial" w:cs="Arial"/>
          <w:b/>
          <w:sz w:val="18"/>
          <w:szCs w:val="18"/>
          <w:highlight w:val="lightGray"/>
        </w:rPr>
        <w:t>[Section 07 27 00 Air Barriers- Project Specific]</w:t>
      </w:r>
      <w:r w:rsidR="00C16661" w:rsidRPr="008A0A17">
        <w:rPr>
          <w:rFonts w:ascii="Arial" w:hAnsi="Arial" w:cs="Arial"/>
          <w:sz w:val="18"/>
          <w:szCs w:val="18"/>
        </w:rPr>
        <w:t xml:space="preserve"> </w:t>
      </w:r>
    </w:p>
    <w:p w14:paraId="172B2342" w14:textId="77777777" w:rsidR="00C16661" w:rsidRDefault="00C16661" w:rsidP="00792F03">
      <w:pPr>
        <w:pStyle w:val="ListParagraph"/>
        <w:numPr>
          <w:ilvl w:val="0"/>
          <w:numId w:val="71"/>
        </w:numPr>
        <w:rPr>
          <w:rFonts w:ascii="Arial" w:hAnsi="Arial" w:cs="Arial"/>
          <w:sz w:val="18"/>
          <w:szCs w:val="18"/>
        </w:rPr>
      </w:pPr>
      <w:r>
        <w:rPr>
          <w:rFonts w:ascii="Arial" w:hAnsi="Arial" w:cs="Arial"/>
          <w:sz w:val="18"/>
          <w:szCs w:val="18"/>
        </w:rPr>
        <w:t xml:space="preserve">Completely </w:t>
      </w:r>
      <w:r w:rsidR="003573D2">
        <w:rPr>
          <w:rFonts w:ascii="Arial" w:hAnsi="Arial" w:cs="Arial"/>
          <w:sz w:val="18"/>
          <w:szCs w:val="18"/>
        </w:rPr>
        <w:t>fill the hole with Safing</w:t>
      </w:r>
      <w:r w:rsidRPr="008A0A17">
        <w:rPr>
          <w:rFonts w:ascii="Arial" w:hAnsi="Arial" w:cs="Arial"/>
          <w:sz w:val="18"/>
          <w:szCs w:val="18"/>
        </w:rPr>
        <w:t>. Fill the hole in the insulat</w:t>
      </w:r>
      <w:r w:rsidR="003573D2">
        <w:rPr>
          <w:rFonts w:ascii="Arial" w:hAnsi="Arial" w:cs="Arial"/>
          <w:sz w:val="18"/>
          <w:szCs w:val="18"/>
        </w:rPr>
        <w:t xml:space="preserve">ion to full depth making </w:t>
      </w:r>
      <w:r>
        <w:rPr>
          <w:rFonts w:ascii="Arial" w:hAnsi="Arial" w:cs="Arial"/>
          <w:sz w:val="18"/>
          <w:szCs w:val="18"/>
        </w:rPr>
        <w:t>contact with the air and wate</w:t>
      </w:r>
      <w:r w:rsidRPr="008A0A17">
        <w:rPr>
          <w:rFonts w:ascii="Arial" w:hAnsi="Arial" w:cs="Arial"/>
          <w:sz w:val="18"/>
          <w:szCs w:val="18"/>
        </w:rPr>
        <w:t>r barrier membrane below the insulation and fully flush with the outer face of the insulation</w:t>
      </w:r>
      <w:r w:rsidR="003573D2">
        <w:rPr>
          <w:rFonts w:ascii="Arial" w:hAnsi="Arial" w:cs="Arial"/>
          <w:sz w:val="18"/>
          <w:szCs w:val="18"/>
        </w:rPr>
        <w:t>.</w:t>
      </w:r>
    </w:p>
    <w:p w14:paraId="6CF45C50" w14:textId="77777777" w:rsidR="00C16661" w:rsidRDefault="00C16661" w:rsidP="00C16661">
      <w:pPr>
        <w:pStyle w:val="ListParagraph"/>
        <w:ind w:left="1080"/>
        <w:rPr>
          <w:rFonts w:ascii="Arial" w:hAnsi="Arial" w:cs="Arial"/>
          <w:sz w:val="18"/>
          <w:szCs w:val="18"/>
        </w:rPr>
      </w:pPr>
    </w:p>
    <w:p w14:paraId="758651E2" w14:textId="77777777" w:rsidR="00EF73E0" w:rsidRDefault="00EF73E0" w:rsidP="00792F03">
      <w:pPr>
        <w:pStyle w:val="ListParagraph"/>
        <w:numPr>
          <w:ilvl w:val="1"/>
          <w:numId w:val="65"/>
        </w:numPr>
        <w:rPr>
          <w:rFonts w:ascii="Arial" w:hAnsi="Arial" w:cs="Arial"/>
          <w:sz w:val="18"/>
          <w:szCs w:val="18"/>
        </w:rPr>
      </w:pPr>
      <w:r>
        <w:rPr>
          <w:rFonts w:ascii="Arial" w:hAnsi="Arial" w:cs="Arial"/>
          <w:sz w:val="18"/>
          <w:szCs w:val="18"/>
        </w:rPr>
        <w:t>FIELD INSPECTION</w:t>
      </w:r>
    </w:p>
    <w:p w14:paraId="3D004FCD" w14:textId="77777777" w:rsidR="00EF73E0" w:rsidRDefault="00EF73E0" w:rsidP="00EF73E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50023953" w14:textId="77777777" w:rsidR="00EF73E0" w:rsidRDefault="00EF73E0" w:rsidP="00EF73E0">
      <w:pPr>
        <w:pStyle w:val="ListParagraph"/>
        <w:ind w:left="360"/>
        <w:rPr>
          <w:rFonts w:ascii="Arial" w:hAnsi="Arial" w:cs="Arial"/>
          <w:sz w:val="18"/>
          <w:szCs w:val="18"/>
        </w:rPr>
      </w:pPr>
    </w:p>
    <w:p w14:paraId="005DF46E" w14:textId="77777777" w:rsidR="00C16661" w:rsidRPr="009F56A7" w:rsidRDefault="00C16661" w:rsidP="00792F03">
      <w:pPr>
        <w:pStyle w:val="ListParagraph"/>
        <w:numPr>
          <w:ilvl w:val="1"/>
          <w:numId w:val="65"/>
        </w:numPr>
        <w:rPr>
          <w:rFonts w:ascii="Arial" w:hAnsi="Arial" w:cs="Arial"/>
          <w:sz w:val="18"/>
          <w:szCs w:val="18"/>
        </w:rPr>
      </w:pPr>
      <w:r>
        <w:rPr>
          <w:rFonts w:ascii="Arial" w:hAnsi="Arial" w:cs="Arial"/>
          <w:sz w:val="18"/>
          <w:szCs w:val="18"/>
        </w:rPr>
        <w:t>CLEANING</w:t>
      </w:r>
    </w:p>
    <w:p w14:paraId="2F76DA2E" w14:textId="77777777" w:rsidR="00C16661" w:rsidRPr="00D91610" w:rsidRDefault="00C16661" w:rsidP="00792F03">
      <w:pPr>
        <w:pStyle w:val="ListParagraph"/>
        <w:numPr>
          <w:ilvl w:val="0"/>
          <w:numId w:val="7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7D9CF5B8" w14:textId="77777777" w:rsidR="00C16661" w:rsidRDefault="00C16661" w:rsidP="00C16661">
      <w:pPr>
        <w:pStyle w:val="ListParagraph"/>
        <w:ind w:left="360"/>
        <w:rPr>
          <w:rFonts w:ascii="Arial" w:hAnsi="Arial" w:cs="Arial"/>
          <w:sz w:val="18"/>
          <w:szCs w:val="18"/>
        </w:rPr>
      </w:pPr>
    </w:p>
    <w:p w14:paraId="098B885C"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 xml:space="preserve">PROTECTION </w:t>
      </w:r>
    </w:p>
    <w:p w14:paraId="48FAF648" w14:textId="77777777" w:rsidR="00C16661" w:rsidRDefault="00C16661" w:rsidP="00792F03">
      <w:pPr>
        <w:pStyle w:val="ListParagraph"/>
        <w:numPr>
          <w:ilvl w:val="0"/>
          <w:numId w:val="73"/>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5EC6FF39" w14:textId="77777777" w:rsidR="00C16661" w:rsidRPr="002D5352" w:rsidRDefault="00C16661" w:rsidP="00792F03">
      <w:pPr>
        <w:pStyle w:val="ListParagraph"/>
        <w:numPr>
          <w:ilvl w:val="0"/>
          <w:numId w:val="73"/>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133A0A19" w14:textId="77777777" w:rsidR="0016351D" w:rsidRDefault="0016351D" w:rsidP="0016351D">
      <w:pPr>
        <w:pStyle w:val="ListParagraph"/>
        <w:tabs>
          <w:tab w:val="center" w:pos="4680"/>
        </w:tabs>
        <w:ind w:left="1080"/>
        <w:rPr>
          <w:rFonts w:ascii="Arial" w:hAnsi="Arial" w:cs="Arial"/>
          <w:b/>
          <w:sz w:val="24"/>
          <w:szCs w:val="24"/>
        </w:rPr>
      </w:pPr>
    </w:p>
    <w:p w14:paraId="34A21323" w14:textId="77777777" w:rsidR="0016351D" w:rsidRPr="0016351D" w:rsidRDefault="0016351D" w:rsidP="0016351D">
      <w:pPr>
        <w:tabs>
          <w:tab w:val="center" w:pos="4680"/>
        </w:tabs>
        <w:jc w:val="center"/>
        <w:rPr>
          <w:rFonts w:ascii="Arial" w:hAnsi="Arial" w:cs="Arial"/>
          <w:b/>
          <w:sz w:val="24"/>
          <w:szCs w:val="24"/>
        </w:rPr>
      </w:pPr>
      <w:r w:rsidRPr="0016351D">
        <w:rPr>
          <w:rFonts w:ascii="Arial" w:hAnsi="Arial" w:cs="Arial"/>
          <w:b/>
          <w:sz w:val="24"/>
          <w:szCs w:val="24"/>
        </w:rPr>
        <w:t>END OF SECTION 07 84 13</w:t>
      </w:r>
    </w:p>
    <w:p w14:paraId="48C4E614" w14:textId="77777777" w:rsidR="005E4DB3" w:rsidRPr="00381784" w:rsidRDefault="005E4DB3" w:rsidP="005E4DB3">
      <w:pPr>
        <w:rPr>
          <w:rFonts w:ascii="Arial" w:hAnsi="Arial" w:cs="Arial"/>
          <w:sz w:val="18"/>
          <w:szCs w:val="18"/>
        </w:rPr>
      </w:pPr>
    </w:p>
    <w:p w14:paraId="44BB683B" w14:textId="77777777" w:rsidR="005E4DB3" w:rsidRDefault="005E4DB3" w:rsidP="001C28F9"/>
    <w:p w14:paraId="649A668A" w14:textId="77777777" w:rsidR="00325070" w:rsidRDefault="00325070" w:rsidP="001C28F9">
      <w:pPr>
        <w:sectPr w:rsidR="00325070" w:rsidSect="00205A49">
          <w:footerReference w:type="default" r:id="rId35"/>
          <w:pgSz w:w="12240" w:h="15840"/>
          <w:pgMar w:top="2160" w:right="1440" w:bottom="1440" w:left="1440" w:header="720" w:footer="720" w:gutter="0"/>
          <w:cols w:space="720"/>
          <w:docGrid w:linePitch="360"/>
        </w:sectPr>
      </w:pPr>
    </w:p>
    <w:p w14:paraId="125CA470" w14:textId="77777777" w:rsidR="00325070" w:rsidRDefault="00325070" w:rsidP="00325070">
      <w:pPr>
        <w:rPr>
          <w:rFonts w:ascii="Arial" w:hAnsi="Arial" w:cs="Arial"/>
          <w:b/>
          <w:sz w:val="24"/>
          <w:szCs w:val="24"/>
        </w:rPr>
      </w:pPr>
      <w:r>
        <w:rPr>
          <w:rFonts w:ascii="Arial" w:hAnsi="Arial" w:cs="Arial"/>
          <w:b/>
          <w:sz w:val="24"/>
          <w:szCs w:val="24"/>
        </w:rPr>
        <w:lastRenderedPageBreak/>
        <w:t>SECTION 07 84 53 BUILDING PERIMETER FIRESTOPPING</w:t>
      </w:r>
    </w:p>
    <w:p w14:paraId="071D0A2C"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 xml:space="preserve">[Include this section for </w:t>
      </w:r>
      <w:r w:rsidR="00547FFE">
        <w:rPr>
          <w:rFonts w:ascii="Arial" w:hAnsi="Arial" w:cs="Arial"/>
          <w:color w:val="D30F7D"/>
          <w:sz w:val="18"/>
          <w:szCs w:val="18"/>
        </w:rPr>
        <w:t>Perimeter Fire Containment</w:t>
      </w:r>
      <w:r w:rsidRPr="00DF00D0">
        <w:rPr>
          <w:rFonts w:ascii="Arial" w:hAnsi="Arial" w:cs="Arial"/>
          <w:color w:val="D30F7D"/>
          <w:sz w:val="18"/>
          <w:szCs w:val="18"/>
        </w:rPr>
        <w:t xml:space="preserve"> if required for </w:t>
      </w:r>
      <w:r w:rsidR="00547FFE">
        <w:rPr>
          <w:rFonts w:ascii="Arial" w:hAnsi="Arial" w:cs="Arial"/>
          <w:color w:val="D30F7D"/>
          <w:sz w:val="18"/>
          <w:szCs w:val="18"/>
        </w:rPr>
        <w:t>ASTM E2307 and NFPA 285</w:t>
      </w:r>
      <w:r w:rsidRPr="00DF00D0">
        <w:rPr>
          <w:rFonts w:ascii="Arial" w:hAnsi="Arial" w:cs="Arial"/>
          <w:color w:val="D30F7D"/>
          <w:sz w:val="18"/>
          <w:szCs w:val="18"/>
        </w:rPr>
        <w:t xml:space="preserve"> compliance.]</w:t>
      </w:r>
    </w:p>
    <w:p w14:paraId="001BF748" w14:textId="77777777" w:rsidR="00325070" w:rsidRDefault="00325070" w:rsidP="00325070">
      <w:pPr>
        <w:rPr>
          <w:rFonts w:ascii="Arial" w:hAnsi="Arial" w:cs="Arial"/>
          <w:b/>
          <w:sz w:val="24"/>
          <w:szCs w:val="24"/>
        </w:rPr>
      </w:pPr>
    </w:p>
    <w:p w14:paraId="4BEA2899"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71244C33"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188C27DB" w14:textId="77777777" w:rsidR="00325070" w:rsidRPr="00375726" w:rsidRDefault="00325070" w:rsidP="00325070">
      <w:pPr>
        <w:rPr>
          <w:rFonts w:ascii="Arial" w:hAnsi="Arial" w:cs="Arial"/>
          <w:sz w:val="18"/>
          <w:szCs w:val="18"/>
        </w:rPr>
      </w:pPr>
    </w:p>
    <w:p w14:paraId="53E1C29E" w14:textId="77777777" w:rsidR="00325070" w:rsidRPr="005F6639" w:rsidRDefault="00325070" w:rsidP="00325070">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16F3FADF" w14:textId="77777777" w:rsidR="00325070" w:rsidRDefault="006A0C2F" w:rsidP="00792F03">
      <w:pPr>
        <w:pStyle w:val="ListParagraph"/>
        <w:numPr>
          <w:ilvl w:val="1"/>
          <w:numId w:val="86"/>
        </w:numPr>
        <w:rPr>
          <w:rFonts w:ascii="Arial" w:hAnsi="Arial" w:cs="Arial"/>
          <w:sz w:val="18"/>
          <w:szCs w:val="18"/>
        </w:rPr>
      </w:pPr>
      <w:r>
        <w:rPr>
          <w:rFonts w:ascii="Arial" w:hAnsi="Arial" w:cs="Arial"/>
          <w:sz w:val="18"/>
          <w:szCs w:val="18"/>
        </w:rPr>
        <w:t>PERIMETER FIRE CONTAINMENT SYSTEM</w:t>
      </w:r>
    </w:p>
    <w:p w14:paraId="28EBFDD4"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MANUFACTURERS</w:t>
      </w:r>
    </w:p>
    <w:p w14:paraId="00756611" w14:textId="77777777" w:rsidR="00325070" w:rsidRPr="00F31E02" w:rsidRDefault="00325070" w:rsidP="00325070">
      <w:pPr>
        <w:ind w:left="720"/>
        <w:rPr>
          <w:rFonts w:ascii="Arial" w:hAnsi="Arial" w:cs="Arial"/>
          <w:sz w:val="18"/>
          <w:szCs w:val="18"/>
        </w:rPr>
      </w:pPr>
      <w:r>
        <w:rPr>
          <w:rFonts w:ascii="Arial" w:hAnsi="Arial" w:cs="Arial"/>
          <w:sz w:val="18"/>
          <w:szCs w:val="18"/>
        </w:rPr>
        <w:t xml:space="preserve">BASIS-OF-DESIGN: </w:t>
      </w:r>
      <w:r w:rsidR="00A5498A" w:rsidRPr="00F31E02">
        <w:rPr>
          <w:rFonts w:ascii="Arial" w:hAnsi="Arial" w:cs="Arial"/>
          <w:sz w:val="18"/>
          <w:szCs w:val="18"/>
        </w:rPr>
        <w:t>Owens Corning</w:t>
      </w:r>
      <w:r w:rsidR="003E2A15" w:rsidRPr="008C6318">
        <w:rPr>
          <w:rFonts w:ascii="Arial" w:hAnsi="Arial" w:cs="Arial"/>
          <w:sz w:val="18"/>
          <w:szCs w:val="18"/>
          <w:vertAlign w:val="superscript"/>
        </w:rPr>
        <w:t>®</w:t>
      </w:r>
      <w:r w:rsidR="00A5498A" w:rsidRPr="00F31E02">
        <w:rPr>
          <w:rFonts w:ascii="Arial" w:hAnsi="Arial" w:cs="Arial"/>
          <w:sz w:val="18"/>
          <w:szCs w:val="18"/>
        </w:rPr>
        <w:t xml:space="preserve"> </w:t>
      </w:r>
      <w:r w:rsidR="001B0A1A" w:rsidRPr="00F31E02">
        <w:rPr>
          <w:rFonts w:ascii="Arial" w:hAnsi="Arial" w:cs="Arial"/>
          <w:sz w:val="18"/>
          <w:szCs w:val="18"/>
        </w:rPr>
        <w:t>(</w:t>
      </w:r>
      <w:hyperlink r:id="rId36"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006A0C2F">
        <w:rPr>
          <w:rFonts w:ascii="Arial" w:hAnsi="Arial" w:cs="Arial"/>
          <w:sz w:val="18"/>
          <w:szCs w:val="18"/>
        </w:rPr>
        <w:t>Thermafiber</w:t>
      </w:r>
      <w:r w:rsidR="003E2A15" w:rsidRPr="008C6318">
        <w:rPr>
          <w:rFonts w:ascii="Arial" w:hAnsi="Arial" w:cs="Arial"/>
          <w:sz w:val="18"/>
          <w:szCs w:val="18"/>
          <w:vertAlign w:val="superscript"/>
        </w:rPr>
        <w:t>®</w:t>
      </w:r>
      <w:r w:rsidR="006A0C2F">
        <w:rPr>
          <w:rFonts w:ascii="Arial" w:hAnsi="Arial" w:cs="Arial"/>
          <w:sz w:val="18"/>
          <w:szCs w:val="18"/>
        </w:rPr>
        <w:t xml:space="preserve"> FireSpan</w:t>
      </w:r>
      <w:r w:rsidR="003E2A15" w:rsidRPr="008C6318">
        <w:rPr>
          <w:rFonts w:ascii="Arial" w:hAnsi="Arial" w:cs="Arial"/>
          <w:sz w:val="18"/>
          <w:szCs w:val="18"/>
          <w:vertAlign w:val="superscript"/>
        </w:rPr>
        <w:t>®</w:t>
      </w:r>
      <w:r w:rsidR="006A0C2F">
        <w:rPr>
          <w:rFonts w:ascii="Arial" w:hAnsi="Arial" w:cs="Arial"/>
          <w:sz w:val="18"/>
          <w:szCs w:val="18"/>
        </w:rPr>
        <w:t xml:space="preserve"> 40 or 90 mineral wool</w:t>
      </w:r>
      <w:r w:rsidRPr="00922546">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32D9488F" w14:textId="77777777" w:rsidR="00325070" w:rsidRPr="0060212D" w:rsidRDefault="00325070" w:rsidP="00792F03">
      <w:pPr>
        <w:pStyle w:val="ListParagraph"/>
        <w:numPr>
          <w:ilvl w:val="0"/>
          <w:numId w:val="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4C15A22" w14:textId="77777777" w:rsidR="003E2A15" w:rsidRPr="003E2A15" w:rsidRDefault="00325070" w:rsidP="00792F03">
      <w:pPr>
        <w:pStyle w:val="ListParagraph"/>
        <w:numPr>
          <w:ilvl w:val="0"/>
          <w:numId w:val="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18ABBAEF" w14:textId="77777777" w:rsidR="00325070" w:rsidRPr="003E2A15" w:rsidRDefault="00325070" w:rsidP="00792F03">
      <w:pPr>
        <w:pStyle w:val="ListParagraph"/>
        <w:numPr>
          <w:ilvl w:val="0"/>
          <w:numId w:val="88"/>
        </w:numPr>
        <w:rPr>
          <w:rFonts w:ascii="Arial" w:hAnsi="Arial" w:cs="Arial"/>
          <w:sz w:val="18"/>
          <w:szCs w:val="18"/>
        </w:rPr>
      </w:pPr>
      <w:r w:rsidRPr="003E2A15">
        <w:rPr>
          <w:rFonts w:ascii="Arial" w:hAnsi="Arial" w:cs="Arial"/>
          <w:sz w:val="18"/>
          <w:szCs w:val="18"/>
        </w:rPr>
        <w:t>Substitution Limitations</w:t>
      </w:r>
    </w:p>
    <w:p w14:paraId="0F2F2643" w14:textId="77777777" w:rsidR="00325070" w:rsidRPr="00CA22E3" w:rsidRDefault="00325070" w:rsidP="00325070">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1EDB9E1A" w14:textId="77777777" w:rsidR="003573D2" w:rsidRDefault="003573D2" w:rsidP="00792F03">
      <w:pPr>
        <w:pStyle w:val="ListParagraph"/>
        <w:numPr>
          <w:ilvl w:val="0"/>
          <w:numId w:val="198"/>
        </w:numPr>
        <w:rPr>
          <w:rFonts w:ascii="Arial" w:hAnsi="Arial" w:cs="Arial"/>
          <w:sz w:val="18"/>
          <w:szCs w:val="18"/>
        </w:rPr>
      </w:pPr>
      <w:r>
        <w:rPr>
          <w:rFonts w:ascii="Arial" w:hAnsi="Arial" w:cs="Arial"/>
          <w:sz w:val="18"/>
          <w:szCs w:val="18"/>
        </w:rPr>
        <w:t>Verification that proposed products meet published product performance criteria.</w:t>
      </w:r>
    </w:p>
    <w:p w14:paraId="6A4D030A" w14:textId="77777777" w:rsidR="003573D2" w:rsidRPr="00697090"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353148">
        <w:rPr>
          <w:rFonts w:ascii="Arial" w:hAnsi="Arial" w:cs="Arial"/>
          <w:sz w:val="18"/>
          <w:szCs w:val="18"/>
        </w:rPr>
        <w:t xml:space="preserve">, and the ASTM E2307 (Perimeter Fire Containment) </w:t>
      </w:r>
      <w:r>
        <w:rPr>
          <w:rFonts w:ascii="Arial" w:hAnsi="Arial" w:cs="Arial"/>
          <w:sz w:val="18"/>
          <w:szCs w:val="18"/>
        </w:rPr>
        <w:t>requirements</w:t>
      </w:r>
      <w:r w:rsidRPr="00697090">
        <w:rPr>
          <w:rFonts w:ascii="Arial" w:hAnsi="Arial" w:cs="Arial"/>
          <w:sz w:val="18"/>
          <w:szCs w:val="18"/>
        </w:rPr>
        <w:t>.</w:t>
      </w:r>
    </w:p>
    <w:p w14:paraId="277A8E4C" w14:textId="77777777" w:rsidR="003573D2" w:rsidRPr="00093677"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23B1B029"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DESCRIPTION</w:t>
      </w:r>
    </w:p>
    <w:p w14:paraId="72BFD15C" w14:textId="77777777" w:rsidR="00DF3D38" w:rsidRDefault="00325070" w:rsidP="00325070">
      <w:pPr>
        <w:pStyle w:val="ListParagraph"/>
        <w:rPr>
          <w:rFonts w:ascii="Arial" w:hAnsi="Arial" w:cs="Arial"/>
          <w:sz w:val="18"/>
          <w:szCs w:val="18"/>
        </w:rPr>
      </w:pPr>
      <w:r w:rsidRPr="00922546">
        <w:rPr>
          <w:rFonts w:ascii="Arial" w:hAnsi="Arial" w:cs="Arial"/>
          <w:sz w:val="18"/>
          <w:szCs w:val="18"/>
        </w:rPr>
        <w:t xml:space="preserve">Provide </w:t>
      </w:r>
      <w:r w:rsidR="006A0C2F">
        <w:rPr>
          <w:rFonts w:ascii="Arial" w:hAnsi="Arial" w:cs="Arial"/>
          <w:sz w:val="18"/>
          <w:szCs w:val="18"/>
        </w:rPr>
        <w:t>a perimeter fire containment system (insulation and related materials) for gaps between the perimeter edge of the fire resistance rated floor assembly and the non-fire resistance rated exterior wall system.</w:t>
      </w:r>
      <w:r>
        <w:rPr>
          <w:rFonts w:ascii="Arial" w:hAnsi="Arial" w:cs="Arial"/>
          <w:sz w:val="18"/>
          <w:szCs w:val="18"/>
        </w:rPr>
        <w:t xml:space="preserve"> </w:t>
      </w:r>
    </w:p>
    <w:p w14:paraId="43CFA6AA"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containment system to possess the fire test response characteristics indicated as determined by testing the products and system in accordance with ASTM E2307. </w:t>
      </w:r>
    </w:p>
    <w:p w14:paraId="1039A57F"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Locate perimeter fire containment only where indicated. </w:t>
      </w:r>
    </w:p>
    <w:p w14:paraId="0E8EB588"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System testing shall be by Underwriters Laboratories (UL), Intertek (OPL), or another testing and inspecting agency acceptable to authorities having jurisdiction. </w:t>
      </w:r>
    </w:p>
    <w:p w14:paraId="13D6E552"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resistance rating shall be as determined by testing identical systems. If no tested system exists, an engineering judgement by the International Firestop Council must accompany the design. </w:t>
      </w:r>
    </w:p>
    <w:p w14:paraId="36283622" w14:textId="77777777" w:rsidR="00325070" w:rsidRDefault="00325070" w:rsidP="00792F03">
      <w:pPr>
        <w:pStyle w:val="ListParagraph"/>
        <w:numPr>
          <w:ilvl w:val="0"/>
          <w:numId w:val="92"/>
        </w:numPr>
        <w:rPr>
          <w:rFonts w:ascii="Arial" w:hAnsi="Arial" w:cs="Arial"/>
          <w:sz w:val="18"/>
          <w:szCs w:val="18"/>
        </w:rPr>
      </w:pP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w:t>
      </w:r>
      <w:r w:rsidR="00DF3D38">
        <w:rPr>
          <w:rFonts w:ascii="Arial" w:hAnsi="Arial" w:cs="Arial"/>
          <w:sz w:val="18"/>
          <w:szCs w:val="18"/>
        </w:rPr>
        <w:t xml:space="preserve">testing and </w:t>
      </w:r>
      <w:r w:rsidRPr="00381784">
        <w:rPr>
          <w:rFonts w:ascii="Arial" w:hAnsi="Arial" w:cs="Arial"/>
          <w:sz w:val="18"/>
          <w:szCs w:val="18"/>
        </w:rPr>
        <w:t>inspection agency used for building code qualification.</w:t>
      </w:r>
    </w:p>
    <w:p w14:paraId="3FB18ACC" w14:textId="77777777" w:rsidR="00DF3D38" w:rsidRPr="008D6284" w:rsidRDefault="00DF3D38" w:rsidP="00792F03">
      <w:pPr>
        <w:pStyle w:val="ListParagraph"/>
        <w:numPr>
          <w:ilvl w:val="0"/>
          <w:numId w:val="92"/>
        </w:numPr>
        <w:rPr>
          <w:rFonts w:ascii="Arial" w:hAnsi="Arial" w:cs="Arial"/>
          <w:sz w:val="18"/>
          <w:szCs w:val="18"/>
        </w:rPr>
      </w:pPr>
      <w:r>
        <w:rPr>
          <w:rFonts w:ascii="Arial" w:hAnsi="Arial" w:cs="Arial"/>
          <w:sz w:val="18"/>
          <w:szCs w:val="18"/>
        </w:rPr>
        <w:t>Provide materials that are rated non-combustible as defined by NFPA 220</w:t>
      </w:r>
      <w:r w:rsidR="008D6284">
        <w:rPr>
          <w:rFonts w:ascii="Arial" w:hAnsi="Arial" w:cs="Arial"/>
          <w:sz w:val="18"/>
          <w:szCs w:val="18"/>
        </w:rPr>
        <w:t>.</w:t>
      </w:r>
    </w:p>
    <w:p w14:paraId="192682C9" w14:textId="77777777" w:rsidR="00325070" w:rsidRPr="00C16661" w:rsidRDefault="00325070" w:rsidP="00792F03">
      <w:pPr>
        <w:pStyle w:val="ListParagraph"/>
        <w:numPr>
          <w:ilvl w:val="0"/>
          <w:numId w:val="87"/>
        </w:numPr>
        <w:rPr>
          <w:rFonts w:ascii="Arial" w:hAnsi="Arial" w:cs="Arial"/>
          <w:sz w:val="18"/>
          <w:szCs w:val="18"/>
        </w:rPr>
      </w:pPr>
      <w:r>
        <w:rPr>
          <w:rFonts w:ascii="Arial" w:hAnsi="Arial" w:cs="Arial"/>
          <w:sz w:val="18"/>
          <w:szCs w:val="18"/>
        </w:rPr>
        <w:t>PERFORMANCE/ DESIGN CRITERIA</w:t>
      </w:r>
    </w:p>
    <w:p w14:paraId="75742837" w14:textId="77777777" w:rsidR="00325070"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0078692E">
        <w:rPr>
          <w:rFonts w:ascii="Arial" w:hAnsi="Arial" w:cs="Arial"/>
          <w:sz w:val="18"/>
          <w:szCs w:val="18"/>
        </w:rPr>
        <w:t>665, Type I</w:t>
      </w:r>
      <w:r w:rsidRPr="00C16661">
        <w:rPr>
          <w:rFonts w:ascii="Arial" w:hAnsi="Arial" w:cs="Arial"/>
          <w:sz w:val="18"/>
          <w:szCs w:val="18"/>
        </w:rPr>
        <w:t xml:space="preserve"> and I</w:t>
      </w:r>
      <w:r w:rsidR="0078692E">
        <w:rPr>
          <w:rFonts w:ascii="Arial" w:hAnsi="Arial" w:cs="Arial"/>
          <w:sz w:val="18"/>
          <w:szCs w:val="18"/>
        </w:rPr>
        <w:t>I</w:t>
      </w:r>
      <w:r w:rsidRPr="00C16661">
        <w:rPr>
          <w:rFonts w:ascii="Arial" w:hAnsi="Arial" w:cs="Arial"/>
          <w:sz w:val="18"/>
          <w:szCs w:val="18"/>
        </w:rPr>
        <w:t>I</w:t>
      </w:r>
      <w:r w:rsidR="0078692E">
        <w:rPr>
          <w:rFonts w:ascii="Arial" w:hAnsi="Arial" w:cs="Arial"/>
          <w:sz w:val="18"/>
          <w:szCs w:val="18"/>
        </w:rPr>
        <w:t>, Class A, Category 1</w:t>
      </w:r>
      <w:r w:rsidRPr="00C16661">
        <w:rPr>
          <w:rFonts w:ascii="Arial" w:hAnsi="Arial" w:cs="Arial"/>
          <w:sz w:val="18"/>
          <w:szCs w:val="18"/>
        </w:rPr>
        <w:t>.</w:t>
      </w:r>
    </w:p>
    <w:p w14:paraId="0437C5F6" w14:textId="77777777" w:rsidR="00325070" w:rsidRPr="00C16661"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Surface-Burning Characteristics: Tested in accordance with ASTM E84</w:t>
      </w:r>
    </w:p>
    <w:p w14:paraId="6AB22B22" w14:textId="77777777" w:rsidR="00325070" w:rsidRPr="0016351D"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502D9D1B" w14:textId="77777777" w:rsidR="00325070" w:rsidRPr="00C16661"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00F0E1EA"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MATERIALS</w:t>
      </w:r>
    </w:p>
    <w:p w14:paraId="34177DF7"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 xml:space="preserve">Density: </w:t>
      </w:r>
      <w:r w:rsidRPr="0078692E">
        <w:rPr>
          <w:rFonts w:ascii="Arial" w:hAnsi="Arial" w:cs="Arial"/>
          <w:b/>
          <w:sz w:val="18"/>
          <w:szCs w:val="18"/>
          <w:highlight w:val="lightGray"/>
        </w:rPr>
        <w:t>[8.0 pcf nominal (Thermafiber</w:t>
      </w:r>
      <w:r w:rsidR="003E2A15" w:rsidRPr="008C6318">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FireSpan</w:t>
      </w:r>
      <w:r w:rsidR="003E2A15" w:rsidRPr="008C6318">
        <w:rPr>
          <w:rFonts w:ascii="Arial" w:hAnsi="Arial" w:cs="Arial"/>
          <w:b/>
          <w:sz w:val="18"/>
          <w:szCs w:val="18"/>
          <w:highlight w:val="lightGray"/>
          <w:vertAlign w:val="superscript"/>
        </w:rPr>
        <w:t>®</w:t>
      </w:r>
      <w:r w:rsidR="005E71E6">
        <w:rPr>
          <w:rFonts w:ascii="Arial" w:hAnsi="Arial" w:cs="Arial"/>
          <w:b/>
          <w:sz w:val="18"/>
          <w:szCs w:val="18"/>
          <w:highlight w:val="lightGray"/>
        </w:rPr>
        <w:t xml:space="preserve"> 90), </w:t>
      </w:r>
      <w:r w:rsidRPr="0078692E">
        <w:rPr>
          <w:rFonts w:ascii="Arial" w:hAnsi="Arial" w:cs="Arial"/>
          <w:b/>
          <w:sz w:val="18"/>
          <w:szCs w:val="18"/>
          <w:highlight w:val="lightGray"/>
        </w:rPr>
        <w:t>4.0 pcf nominal (Thermafiber</w:t>
      </w:r>
      <w:r w:rsidR="003E2A15" w:rsidRPr="008C6318">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FireSpan</w:t>
      </w:r>
      <w:r w:rsidR="003E2A15" w:rsidRPr="008C6318">
        <w:rPr>
          <w:rFonts w:ascii="Arial" w:hAnsi="Arial" w:cs="Arial"/>
          <w:b/>
          <w:sz w:val="18"/>
          <w:szCs w:val="18"/>
          <w:highlight w:val="lightGray"/>
          <w:vertAlign w:val="superscript"/>
        </w:rPr>
        <w:t>®</w:t>
      </w:r>
      <w:r w:rsidRPr="0078692E">
        <w:rPr>
          <w:rFonts w:ascii="Arial" w:hAnsi="Arial" w:cs="Arial"/>
          <w:b/>
          <w:sz w:val="18"/>
          <w:szCs w:val="18"/>
          <w:highlight w:val="lightGray"/>
        </w:rPr>
        <w:t xml:space="preserve"> 40)]</w:t>
      </w:r>
      <w:r>
        <w:rPr>
          <w:rFonts w:ascii="Arial" w:hAnsi="Arial" w:cs="Arial"/>
          <w:b/>
          <w:sz w:val="18"/>
          <w:szCs w:val="18"/>
        </w:rPr>
        <w:t>.</w:t>
      </w:r>
    </w:p>
    <w:p w14:paraId="044829CD" w14:textId="77777777" w:rsidR="0078692E" w:rsidRDefault="0078692E" w:rsidP="00792F03">
      <w:pPr>
        <w:pStyle w:val="ListParagraph"/>
        <w:numPr>
          <w:ilvl w:val="0"/>
          <w:numId w:val="91"/>
        </w:numPr>
        <w:rPr>
          <w:rFonts w:ascii="Arial" w:hAnsi="Arial" w:cs="Arial"/>
          <w:sz w:val="18"/>
          <w:szCs w:val="18"/>
        </w:rPr>
      </w:pPr>
      <w:r w:rsidRPr="00C16661">
        <w:rPr>
          <w:rFonts w:ascii="Arial" w:hAnsi="Arial" w:cs="Arial"/>
          <w:sz w:val="18"/>
          <w:szCs w:val="18"/>
        </w:rPr>
        <w:t>Faci</w:t>
      </w:r>
      <w:r w:rsidR="003573D2">
        <w:rPr>
          <w:rFonts w:ascii="Arial" w:hAnsi="Arial" w:cs="Arial"/>
          <w:sz w:val="18"/>
          <w:szCs w:val="18"/>
        </w:rPr>
        <w:t xml:space="preserve">ng: </w:t>
      </w:r>
      <w:r w:rsidRPr="00C16661">
        <w:rPr>
          <w:rFonts w:ascii="Arial" w:hAnsi="Arial" w:cs="Arial"/>
          <w:b/>
          <w:sz w:val="18"/>
          <w:szCs w:val="18"/>
          <w:highlight w:val="lightGray"/>
        </w:rPr>
        <w:t>[Unfaced, Foil Faced]</w:t>
      </w:r>
      <w:r>
        <w:rPr>
          <w:rFonts w:ascii="Arial" w:hAnsi="Arial" w:cs="Arial"/>
          <w:b/>
          <w:sz w:val="18"/>
          <w:szCs w:val="18"/>
        </w:rPr>
        <w:t>.</w:t>
      </w:r>
    </w:p>
    <w:p w14:paraId="5F785DDF"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Minimum Thickness: as noted in tested and listed design.</w:t>
      </w:r>
    </w:p>
    <w:p w14:paraId="27B625A4" w14:textId="77777777" w:rsidR="00325070" w:rsidRDefault="00325070" w:rsidP="00792F03">
      <w:pPr>
        <w:pStyle w:val="ListParagraph"/>
        <w:numPr>
          <w:ilvl w:val="0"/>
          <w:numId w:val="91"/>
        </w:numPr>
        <w:rPr>
          <w:rFonts w:ascii="Arial" w:hAnsi="Arial" w:cs="Arial"/>
          <w:sz w:val="18"/>
          <w:szCs w:val="18"/>
        </w:rPr>
      </w:pPr>
      <w:r w:rsidRPr="00C16661">
        <w:rPr>
          <w:rFonts w:ascii="Arial" w:hAnsi="Arial" w:cs="Arial"/>
          <w:sz w:val="18"/>
          <w:szCs w:val="18"/>
        </w:rPr>
        <w:t>R-Value: 4.3 per inch</w:t>
      </w:r>
    </w:p>
    <w:p w14:paraId="11CEDCD9" w14:textId="77777777" w:rsidR="001B0A1A" w:rsidRDefault="00325070" w:rsidP="00792F03">
      <w:pPr>
        <w:pStyle w:val="ListParagraph"/>
        <w:numPr>
          <w:ilvl w:val="0"/>
          <w:numId w:val="91"/>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47FB2342" w14:textId="77777777" w:rsidR="001B0A1A" w:rsidRDefault="001B0A1A" w:rsidP="00792F03">
      <w:pPr>
        <w:pStyle w:val="ListParagraph"/>
        <w:numPr>
          <w:ilvl w:val="0"/>
          <w:numId w:val="91"/>
        </w:numPr>
        <w:rPr>
          <w:rFonts w:ascii="Arial" w:hAnsi="Arial" w:cs="Arial"/>
          <w:sz w:val="18"/>
          <w:szCs w:val="18"/>
        </w:rPr>
      </w:pPr>
      <w:r w:rsidRPr="00922546">
        <w:rPr>
          <w:rFonts w:ascii="Arial" w:hAnsi="Arial" w:cs="Arial"/>
          <w:sz w:val="18"/>
          <w:szCs w:val="18"/>
        </w:rPr>
        <w:t>Post-Consumer Recycled Content: 0%.</w:t>
      </w:r>
    </w:p>
    <w:p w14:paraId="08847E2F" w14:textId="77777777" w:rsidR="008D6284" w:rsidRPr="008D6284" w:rsidRDefault="008D6284" w:rsidP="00792F03">
      <w:pPr>
        <w:pStyle w:val="ListParagraph"/>
        <w:numPr>
          <w:ilvl w:val="0"/>
          <w:numId w:val="91"/>
        </w:numPr>
        <w:rPr>
          <w:rFonts w:ascii="Arial" w:hAnsi="Arial" w:cs="Arial"/>
          <w:sz w:val="18"/>
          <w:szCs w:val="18"/>
        </w:rPr>
      </w:pPr>
      <w:r>
        <w:rPr>
          <w:rFonts w:ascii="Arial" w:hAnsi="Arial" w:cs="Arial"/>
          <w:sz w:val="18"/>
          <w:szCs w:val="18"/>
        </w:rPr>
        <w:t>Department of Homeland Security SAFETY Act Designation: Qualifies.</w:t>
      </w:r>
    </w:p>
    <w:p w14:paraId="5DE9976E" w14:textId="77777777" w:rsidR="00325070" w:rsidRDefault="00325070" w:rsidP="001B0A1A">
      <w:pPr>
        <w:pStyle w:val="ListParagraph"/>
        <w:ind w:left="1080"/>
        <w:rPr>
          <w:rFonts w:ascii="Arial" w:hAnsi="Arial" w:cs="Arial"/>
          <w:sz w:val="18"/>
          <w:szCs w:val="18"/>
        </w:rPr>
      </w:pPr>
    </w:p>
    <w:p w14:paraId="6563464D" w14:textId="77777777" w:rsidR="006A0C2F" w:rsidRDefault="00B7454C" w:rsidP="00792F03">
      <w:pPr>
        <w:pStyle w:val="ListParagraph"/>
        <w:numPr>
          <w:ilvl w:val="1"/>
          <w:numId w:val="86"/>
        </w:numPr>
        <w:rPr>
          <w:rFonts w:ascii="Arial" w:hAnsi="Arial" w:cs="Arial"/>
          <w:sz w:val="18"/>
          <w:szCs w:val="18"/>
        </w:rPr>
      </w:pPr>
      <w:r>
        <w:rPr>
          <w:rFonts w:ascii="Arial" w:hAnsi="Arial" w:cs="Arial"/>
          <w:sz w:val="18"/>
          <w:szCs w:val="18"/>
        </w:rPr>
        <w:lastRenderedPageBreak/>
        <w:t>SAFING INSULATION, BUILDING PERIMETER</w:t>
      </w:r>
    </w:p>
    <w:p w14:paraId="2C8CF508"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MANUFACTURERS</w:t>
      </w:r>
    </w:p>
    <w:p w14:paraId="36A0ED74" w14:textId="77777777" w:rsidR="008D6284" w:rsidRPr="00F31E02" w:rsidRDefault="008D6284" w:rsidP="008D6284">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8C6318">
        <w:rPr>
          <w:rFonts w:ascii="Arial" w:hAnsi="Arial" w:cs="Arial"/>
          <w:sz w:val="18"/>
          <w:szCs w:val="18"/>
          <w:vertAlign w:val="superscript"/>
        </w:rPr>
        <w:t>®</w:t>
      </w:r>
      <w:r w:rsidRPr="00F31E02">
        <w:rPr>
          <w:rFonts w:ascii="Arial" w:hAnsi="Arial" w:cs="Arial"/>
          <w:sz w:val="18"/>
          <w:szCs w:val="18"/>
        </w:rPr>
        <w:t xml:space="preserve"> (</w:t>
      </w:r>
      <w:hyperlink r:id="rId37"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 xml:space="preserve">) </w:t>
      </w:r>
      <w:r w:rsidRPr="00922546">
        <w:rPr>
          <w:rFonts w:ascii="Arial" w:hAnsi="Arial" w:cs="Arial"/>
          <w:sz w:val="18"/>
          <w:szCs w:val="18"/>
        </w:rPr>
        <w:t>Thermafiber</w:t>
      </w:r>
      <w:r w:rsidRPr="008C6318">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56C241CC" w14:textId="77777777" w:rsidR="008D6284" w:rsidRPr="0060212D" w:rsidRDefault="008D6284" w:rsidP="00792F03">
      <w:pPr>
        <w:pStyle w:val="ListParagraph"/>
        <w:numPr>
          <w:ilvl w:val="0"/>
          <w:numId w:val="1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56313F6"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7501B0EF"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sz w:val="18"/>
          <w:szCs w:val="18"/>
        </w:rPr>
        <w:t>Substitution Limitations</w:t>
      </w:r>
    </w:p>
    <w:p w14:paraId="5CEDC8AB" w14:textId="77777777" w:rsidR="008D6284" w:rsidRPr="00CA22E3" w:rsidRDefault="008D6284" w:rsidP="008D6284">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29382E1A" w14:textId="77777777" w:rsidR="003573D2" w:rsidRDefault="003573D2" w:rsidP="00792F03">
      <w:pPr>
        <w:pStyle w:val="ListParagraph"/>
        <w:numPr>
          <w:ilvl w:val="0"/>
          <w:numId w:val="199"/>
        </w:numPr>
        <w:rPr>
          <w:rFonts w:ascii="Arial" w:hAnsi="Arial" w:cs="Arial"/>
          <w:sz w:val="18"/>
          <w:szCs w:val="18"/>
        </w:rPr>
      </w:pPr>
      <w:bookmarkStart w:id="9" w:name="_Hlk22203375"/>
      <w:r>
        <w:rPr>
          <w:rFonts w:ascii="Arial" w:hAnsi="Arial" w:cs="Arial"/>
          <w:sz w:val="18"/>
          <w:szCs w:val="18"/>
        </w:rPr>
        <w:t>Verification that proposed products meet published product performance criteria.</w:t>
      </w:r>
    </w:p>
    <w:p w14:paraId="6B4D5716" w14:textId="77777777" w:rsidR="003573D2" w:rsidRPr="00697090"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4C56D5">
        <w:rPr>
          <w:rFonts w:ascii="Arial" w:hAnsi="Arial" w:cs="Arial"/>
          <w:b/>
          <w:sz w:val="18"/>
          <w:szCs w:val="18"/>
          <w:highlight w:val="lightGray"/>
        </w:rPr>
        <w:t xml:space="preserve">, </w:t>
      </w:r>
      <w:r w:rsidR="004C56D5">
        <w:rPr>
          <w:rFonts w:ascii="Arial" w:hAnsi="Arial" w:cs="Arial"/>
          <w:sz w:val="18"/>
          <w:szCs w:val="18"/>
        </w:rPr>
        <w:t xml:space="preserve">and the ASTM E2307 (Perimeter Fire Containment) </w:t>
      </w:r>
      <w:r>
        <w:rPr>
          <w:rFonts w:ascii="Arial" w:hAnsi="Arial" w:cs="Arial"/>
          <w:sz w:val="18"/>
          <w:szCs w:val="18"/>
        </w:rPr>
        <w:t>requirements</w:t>
      </w:r>
      <w:r w:rsidRPr="00697090">
        <w:rPr>
          <w:rFonts w:ascii="Arial" w:hAnsi="Arial" w:cs="Arial"/>
          <w:sz w:val="18"/>
          <w:szCs w:val="18"/>
        </w:rPr>
        <w:t>.</w:t>
      </w:r>
    </w:p>
    <w:p w14:paraId="1112D750" w14:textId="77777777" w:rsidR="003573D2" w:rsidRPr="00093677"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9"/>
    <w:p w14:paraId="1ADAD655"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DESCRIPTION</w:t>
      </w:r>
    </w:p>
    <w:p w14:paraId="585D2C2E" w14:textId="77777777" w:rsidR="008D6284" w:rsidRPr="00EF73E0" w:rsidRDefault="008D6284" w:rsidP="008D6284">
      <w:pPr>
        <w:pStyle w:val="ListParagraph"/>
        <w:rPr>
          <w:rFonts w:ascii="Arial" w:hAnsi="Arial" w:cs="Arial"/>
          <w:sz w:val="18"/>
          <w:szCs w:val="18"/>
        </w:rPr>
      </w:pPr>
      <w:r>
        <w:rPr>
          <w:rFonts w:ascii="Arial" w:hAnsi="Arial" w:cs="Arial"/>
          <w:sz w:val="18"/>
          <w:szCs w:val="18"/>
        </w:rPr>
        <w:t>Provide safing insulation for gaps</w:t>
      </w:r>
      <w:r w:rsidRPr="00922546">
        <w:rPr>
          <w:rFonts w:ascii="Arial" w:hAnsi="Arial" w:cs="Arial"/>
          <w:sz w:val="18"/>
          <w:szCs w:val="18"/>
        </w:rPr>
        <w:t xml:space="preserve"> around the perimeter of opening</w:t>
      </w:r>
      <w:r>
        <w:rPr>
          <w:rFonts w:ascii="Arial" w:hAnsi="Arial" w:cs="Arial"/>
          <w:sz w:val="18"/>
          <w:szCs w:val="18"/>
        </w:rPr>
        <w:t>s,</w:t>
      </w:r>
      <w:r w:rsidRPr="00922546">
        <w:rPr>
          <w:rFonts w:ascii="Arial" w:hAnsi="Arial" w:cs="Arial"/>
          <w:sz w:val="18"/>
          <w:szCs w:val="18"/>
        </w:rPr>
        <w:t xml:space="preserve"> p</w:t>
      </w:r>
      <w:r>
        <w:rPr>
          <w:rFonts w:ascii="Arial" w:hAnsi="Arial" w:cs="Arial"/>
          <w:sz w:val="18"/>
          <w:szCs w:val="18"/>
        </w:rPr>
        <w:t>enetrations, and the perimeter edge of floor assemblies and non-fire-resistance rated exterior curtain walls as shown in NFPA 285 detail drawings</w:t>
      </w:r>
      <w:r w:rsidRPr="000F41DA">
        <w:rPr>
          <w:rFonts w:ascii="Arial" w:hAnsi="Arial" w:cs="Arial"/>
          <w:sz w:val="18"/>
          <w:szCs w:val="18"/>
        </w:rPr>
        <w:t>.</w:t>
      </w:r>
      <w:r>
        <w:rPr>
          <w:rFonts w:ascii="Arial" w:hAnsi="Arial" w:cs="Arial"/>
          <w:sz w:val="18"/>
          <w:szCs w:val="18"/>
        </w:rPr>
        <w:t xml:space="preserve">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0974CE7C" w14:textId="77777777" w:rsidR="008D6284" w:rsidRPr="00C16661" w:rsidRDefault="008D6284" w:rsidP="00792F03">
      <w:pPr>
        <w:pStyle w:val="ListParagraph"/>
        <w:numPr>
          <w:ilvl w:val="0"/>
          <w:numId w:val="187"/>
        </w:numPr>
        <w:rPr>
          <w:rFonts w:ascii="Arial" w:hAnsi="Arial" w:cs="Arial"/>
          <w:sz w:val="18"/>
          <w:szCs w:val="18"/>
        </w:rPr>
      </w:pPr>
      <w:r>
        <w:rPr>
          <w:rFonts w:ascii="Arial" w:hAnsi="Arial" w:cs="Arial"/>
          <w:sz w:val="18"/>
          <w:szCs w:val="18"/>
        </w:rPr>
        <w:t>PERFORMANCE/ DESIGN CRITERIA</w:t>
      </w:r>
    </w:p>
    <w:p w14:paraId="6122227E" w14:textId="77777777" w:rsidR="008D6284"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Pr="00C16661">
        <w:rPr>
          <w:rFonts w:ascii="Arial" w:hAnsi="Arial" w:cs="Arial"/>
          <w:sz w:val="18"/>
          <w:szCs w:val="18"/>
        </w:rPr>
        <w:t>612, Type IA, IB and II.</w:t>
      </w:r>
    </w:p>
    <w:p w14:paraId="7592257F" w14:textId="77777777" w:rsidR="008D6284" w:rsidRDefault="008D6284" w:rsidP="00792F03">
      <w:pPr>
        <w:pStyle w:val="ListParagraph"/>
        <w:numPr>
          <w:ilvl w:val="0"/>
          <w:numId w:val="189"/>
        </w:numPr>
        <w:rPr>
          <w:rFonts w:ascii="Arial" w:hAnsi="Arial" w:cs="Arial"/>
          <w:sz w:val="18"/>
          <w:szCs w:val="18"/>
        </w:rPr>
      </w:pPr>
      <w:r>
        <w:rPr>
          <w:rFonts w:ascii="Arial" w:hAnsi="Arial" w:cs="Arial"/>
          <w:sz w:val="18"/>
          <w:szCs w:val="18"/>
        </w:rPr>
        <w:t>Designated Type SAF in UL Fire Resistance Directory.</w:t>
      </w:r>
    </w:p>
    <w:p w14:paraId="02B55E4B" w14:textId="77777777" w:rsidR="008D6284" w:rsidRPr="00C16661"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Surface-Burning Characteristics: Tested in accordance with ASTM E84</w:t>
      </w:r>
    </w:p>
    <w:p w14:paraId="02EF1F1E" w14:textId="77777777" w:rsidR="008D6284" w:rsidRPr="0016351D"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2A897A66" w14:textId="77777777" w:rsidR="008D6284" w:rsidRPr="00C16661"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772963E1"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MATERIALS</w:t>
      </w:r>
    </w:p>
    <w:p w14:paraId="09E99638"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R-Value: 4.3 per inch</w:t>
      </w:r>
    </w:p>
    <w:p w14:paraId="61348FF9"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3884350D"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r w:rsidRPr="004C56D5">
        <w:rPr>
          <w:rFonts w:ascii="Arial" w:hAnsi="Arial" w:cs="Arial"/>
          <w:b/>
          <w:sz w:val="18"/>
          <w:szCs w:val="18"/>
        </w:rPr>
        <w:t xml:space="preserve"> </w:t>
      </w:r>
      <w:r w:rsidRPr="005E3080">
        <w:rPr>
          <w:rFonts w:ascii="Arial" w:hAnsi="Arial" w:cs="Arial"/>
          <w:color w:val="D30F7D"/>
          <w:sz w:val="18"/>
          <w:szCs w:val="18"/>
        </w:rPr>
        <w:t>[Minimum thickness and density as noted in tested and listed design.]</w:t>
      </w:r>
    </w:p>
    <w:p w14:paraId="42F3F549"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 xml:space="preserve">Fiber Type: Standard fiber; minimum </w:t>
      </w:r>
      <w:r>
        <w:rPr>
          <w:rFonts w:ascii="Arial" w:hAnsi="Arial" w:cs="Arial"/>
          <w:sz w:val="18"/>
          <w:szCs w:val="18"/>
        </w:rPr>
        <w:t xml:space="preserve">70% </w:t>
      </w:r>
      <w:r w:rsidRPr="009F61DF">
        <w:rPr>
          <w:rFonts w:ascii="Arial" w:hAnsi="Arial" w:cs="Arial"/>
          <w:b/>
          <w:sz w:val="18"/>
          <w:szCs w:val="18"/>
          <w:highlight w:val="lightGray"/>
        </w:rPr>
        <w:t>[75% pre-consumer recycled content; complies with EPA Preference Program]</w:t>
      </w:r>
      <w:r>
        <w:rPr>
          <w:rFonts w:ascii="Arial" w:hAnsi="Arial" w:cs="Arial"/>
          <w:sz w:val="18"/>
          <w:szCs w:val="18"/>
        </w:rPr>
        <w:t>.</w:t>
      </w:r>
    </w:p>
    <w:p w14:paraId="2415C8E3"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Post-Consumer Recycled Content: 0%.</w:t>
      </w:r>
    </w:p>
    <w:p w14:paraId="72C87E5C" w14:textId="77777777" w:rsidR="008D6284" w:rsidRPr="008D6284" w:rsidRDefault="008D6284" w:rsidP="00792F03">
      <w:pPr>
        <w:pStyle w:val="ListParagraph"/>
        <w:numPr>
          <w:ilvl w:val="0"/>
          <w:numId w:val="191"/>
        </w:numPr>
        <w:rPr>
          <w:rFonts w:ascii="Arial" w:hAnsi="Arial" w:cs="Arial"/>
          <w:sz w:val="18"/>
          <w:szCs w:val="18"/>
        </w:rPr>
      </w:pPr>
      <w:r>
        <w:rPr>
          <w:rFonts w:ascii="Arial" w:hAnsi="Arial" w:cs="Arial"/>
          <w:sz w:val="18"/>
          <w:szCs w:val="18"/>
        </w:rPr>
        <w:t>Department of Homeland Security SAFETY Act Designation: Qualifies.</w:t>
      </w:r>
    </w:p>
    <w:p w14:paraId="10A47DB8" w14:textId="77777777" w:rsidR="006A0C2F" w:rsidRDefault="006A0C2F" w:rsidP="001B0A1A">
      <w:pPr>
        <w:pStyle w:val="ListParagraph"/>
        <w:ind w:left="1080"/>
        <w:rPr>
          <w:rFonts w:ascii="Arial" w:hAnsi="Arial" w:cs="Arial"/>
          <w:sz w:val="18"/>
          <w:szCs w:val="18"/>
        </w:rPr>
      </w:pPr>
    </w:p>
    <w:p w14:paraId="1177BDB5" w14:textId="77777777" w:rsidR="00EF5D10" w:rsidRDefault="00EF5D10" w:rsidP="00792F03">
      <w:pPr>
        <w:pStyle w:val="ListParagraph"/>
        <w:numPr>
          <w:ilvl w:val="1"/>
          <w:numId w:val="86"/>
        </w:numPr>
        <w:rPr>
          <w:rFonts w:ascii="Arial" w:hAnsi="Arial" w:cs="Arial"/>
          <w:sz w:val="18"/>
          <w:szCs w:val="18"/>
        </w:rPr>
      </w:pPr>
      <w:r>
        <w:rPr>
          <w:rFonts w:ascii="Arial" w:hAnsi="Arial" w:cs="Arial"/>
          <w:sz w:val="18"/>
          <w:szCs w:val="18"/>
        </w:rPr>
        <w:t>SAFING CLIPS</w:t>
      </w:r>
    </w:p>
    <w:p w14:paraId="39B595A2"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DESCRIPTION</w:t>
      </w:r>
    </w:p>
    <w:p w14:paraId="063A2945" w14:textId="77777777" w:rsidR="00EF5D10" w:rsidRPr="00EF73E0" w:rsidRDefault="00EF5D10" w:rsidP="00EF5D10">
      <w:pPr>
        <w:pStyle w:val="ListParagraph"/>
        <w:rPr>
          <w:rFonts w:ascii="Arial" w:hAnsi="Arial" w:cs="Arial"/>
          <w:sz w:val="18"/>
          <w:szCs w:val="18"/>
        </w:rPr>
      </w:pPr>
      <w:r>
        <w:rPr>
          <w:rFonts w:ascii="Arial" w:hAnsi="Arial" w:cs="Arial"/>
          <w:sz w:val="18"/>
          <w:szCs w:val="18"/>
        </w:rPr>
        <w:t>Use where required by specific UL or Intertek (OPL) system specifications.</w:t>
      </w:r>
    </w:p>
    <w:p w14:paraId="004DDF23" w14:textId="77777777" w:rsidR="00EF5D10" w:rsidRPr="00C16661" w:rsidRDefault="00EF5D10" w:rsidP="00792F03">
      <w:pPr>
        <w:pStyle w:val="ListParagraph"/>
        <w:numPr>
          <w:ilvl w:val="0"/>
          <w:numId w:val="93"/>
        </w:numPr>
        <w:rPr>
          <w:rFonts w:ascii="Arial" w:hAnsi="Arial" w:cs="Arial"/>
          <w:sz w:val="18"/>
          <w:szCs w:val="18"/>
        </w:rPr>
      </w:pPr>
      <w:r>
        <w:rPr>
          <w:rFonts w:ascii="Arial" w:hAnsi="Arial" w:cs="Arial"/>
          <w:sz w:val="18"/>
          <w:szCs w:val="18"/>
        </w:rPr>
        <w:t>PERFORMANCE/ DESIGN CRITERIA</w:t>
      </w:r>
    </w:p>
    <w:p w14:paraId="4675F57D" w14:textId="77777777" w:rsidR="00EF5D10" w:rsidRDefault="00EF5D10" w:rsidP="00792F03">
      <w:pPr>
        <w:pStyle w:val="ListParagraph"/>
        <w:numPr>
          <w:ilvl w:val="0"/>
          <w:numId w:val="94"/>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Z-shaped clips formed from one inch (25 mm) wide strips; three inches (76 mm) high with two inch (51 mm) and three inch (76 mm) upper and lower horizontal legs. </w:t>
      </w:r>
    </w:p>
    <w:p w14:paraId="3657A9F5"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MATERIALS</w:t>
      </w:r>
    </w:p>
    <w:p w14:paraId="5C1FF34B" w14:textId="77777777" w:rsidR="00EF5D10" w:rsidRDefault="00EF5D10" w:rsidP="00792F03">
      <w:pPr>
        <w:pStyle w:val="ListParagraph"/>
        <w:numPr>
          <w:ilvl w:val="0"/>
          <w:numId w:val="95"/>
        </w:numPr>
        <w:rPr>
          <w:rFonts w:ascii="Arial" w:hAnsi="Arial" w:cs="Arial"/>
          <w:sz w:val="18"/>
          <w:szCs w:val="18"/>
        </w:rPr>
      </w:pPr>
      <w:r>
        <w:rPr>
          <w:rFonts w:ascii="Arial" w:hAnsi="Arial" w:cs="Arial"/>
          <w:sz w:val="18"/>
          <w:szCs w:val="18"/>
        </w:rPr>
        <w:t>Galvanized Steel: 20 gauge</w:t>
      </w:r>
    </w:p>
    <w:p w14:paraId="50C57589" w14:textId="77777777" w:rsidR="00EF5D10" w:rsidRDefault="00EF5D10" w:rsidP="00325070">
      <w:pPr>
        <w:rPr>
          <w:rFonts w:ascii="Arial" w:hAnsi="Arial" w:cs="Arial"/>
          <w:sz w:val="18"/>
          <w:szCs w:val="18"/>
        </w:rPr>
      </w:pPr>
    </w:p>
    <w:p w14:paraId="423AFB2F" w14:textId="77777777" w:rsidR="001B7362" w:rsidRDefault="00F770FF" w:rsidP="00792F03">
      <w:pPr>
        <w:pStyle w:val="ListParagraph"/>
        <w:numPr>
          <w:ilvl w:val="1"/>
          <w:numId w:val="86"/>
        </w:numPr>
        <w:rPr>
          <w:rFonts w:ascii="Arial" w:hAnsi="Arial" w:cs="Arial"/>
          <w:sz w:val="18"/>
          <w:szCs w:val="18"/>
        </w:rPr>
      </w:pPr>
      <w:r>
        <w:rPr>
          <w:rFonts w:ascii="Arial" w:hAnsi="Arial" w:cs="Arial"/>
          <w:sz w:val="18"/>
          <w:szCs w:val="18"/>
        </w:rPr>
        <w:t xml:space="preserve">INSULATION HANGER SYSTEM </w:t>
      </w:r>
    </w:p>
    <w:p w14:paraId="6BC321EC"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MANUFACTURERS</w:t>
      </w:r>
    </w:p>
    <w:p w14:paraId="37F9517F" w14:textId="77777777" w:rsidR="001B7362" w:rsidRPr="00F31E02" w:rsidRDefault="001B7362" w:rsidP="001B7362">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8C6318">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8"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Pr="00922546">
        <w:rPr>
          <w:rFonts w:ascii="Arial" w:hAnsi="Arial" w:cs="Arial"/>
          <w:sz w:val="18"/>
          <w:szCs w:val="18"/>
        </w:rPr>
        <w:t>Thermafiber</w:t>
      </w:r>
      <w:r w:rsidR="003E2A15" w:rsidRPr="008C6318">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I</w:t>
      </w:r>
      <w:r w:rsidR="00F770FF">
        <w:rPr>
          <w:rFonts w:ascii="Arial" w:hAnsi="Arial" w:cs="Arial"/>
          <w:sz w:val="18"/>
          <w:szCs w:val="18"/>
        </w:rPr>
        <w:t>mpasse</w:t>
      </w:r>
      <w:r w:rsidR="003E2A15" w:rsidRPr="008C6318">
        <w:rPr>
          <w:rFonts w:ascii="Arial" w:hAnsi="Arial" w:cs="Arial"/>
          <w:sz w:val="18"/>
          <w:szCs w:val="18"/>
          <w:vertAlign w:val="superscript"/>
        </w:rPr>
        <w:t>®</w:t>
      </w:r>
      <w:r w:rsidR="00F770FF">
        <w:rPr>
          <w:rFonts w:ascii="Arial" w:hAnsi="Arial" w:cs="Arial"/>
          <w:sz w:val="18"/>
          <w:szCs w:val="18"/>
        </w:rPr>
        <w:t xml:space="preserve"> Hanger System</w:t>
      </w:r>
      <w:r w:rsidRPr="00F31E02">
        <w:rPr>
          <w:rFonts w:ascii="Arial" w:hAnsi="Arial" w:cs="Arial"/>
          <w:sz w:val="18"/>
          <w:szCs w:val="18"/>
        </w:rPr>
        <w:t xml:space="preserve"> or equal product from one of the following:</w:t>
      </w:r>
    </w:p>
    <w:p w14:paraId="72B84B3A" w14:textId="77777777" w:rsidR="003E2A15" w:rsidRPr="003E2A15" w:rsidRDefault="001B7362" w:rsidP="00792F03">
      <w:pPr>
        <w:pStyle w:val="ListParagraph"/>
        <w:numPr>
          <w:ilvl w:val="0"/>
          <w:numId w:val="97"/>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232AE4F6" w14:textId="77777777" w:rsidR="003E2A15" w:rsidRPr="003E2A15" w:rsidRDefault="001B7362" w:rsidP="00792F03">
      <w:pPr>
        <w:pStyle w:val="ListParagraph"/>
        <w:numPr>
          <w:ilvl w:val="0"/>
          <w:numId w:val="97"/>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3F9E72A1" w14:textId="77777777" w:rsidR="001B7362" w:rsidRPr="003E2A15" w:rsidRDefault="001B7362" w:rsidP="00792F03">
      <w:pPr>
        <w:pStyle w:val="ListParagraph"/>
        <w:numPr>
          <w:ilvl w:val="0"/>
          <w:numId w:val="97"/>
        </w:numPr>
        <w:rPr>
          <w:rFonts w:ascii="Arial" w:hAnsi="Arial" w:cs="Arial"/>
          <w:sz w:val="18"/>
          <w:szCs w:val="18"/>
        </w:rPr>
      </w:pPr>
      <w:r w:rsidRPr="003E2A15">
        <w:rPr>
          <w:rFonts w:ascii="Arial" w:hAnsi="Arial" w:cs="Arial"/>
          <w:sz w:val="18"/>
          <w:szCs w:val="18"/>
        </w:rPr>
        <w:t>Substitution Limitations</w:t>
      </w:r>
    </w:p>
    <w:p w14:paraId="3CA06C58" w14:textId="77777777" w:rsidR="001B7362" w:rsidRPr="00CA22E3" w:rsidRDefault="001B7362" w:rsidP="001B7362">
      <w:pPr>
        <w:pStyle w:val="ListParagraph"/>
        <w:ind w:left="1080"/>
        <w:rPr>
          <w:rFonts w:ascii="Arial" w:hAnsi="Arial" w:cs="Arial"/>
          <w:sz w:val="18"/>
          <w:szCs w:val="18"/>
        </w:rPr>
      </w:pPr>
      <w:r w:rsidRPr="00490C34">
        <w:rPr>
          <w:rFonts w:ascii="Arial" w:hAnsi="Arial" w:cs="Arial"/>
          <w:sz w:val="18"/>
          <w:szCs w:val="18"/>
        </w:rPr>
        <w:lastRenderedPageBreak/>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71694E59" w14:textId="77777777" w:rsidR="00F52270" w:rsidRDefault="00F52270" w:rsidP="00792F03">
      <w:pPr>
        <w:pStyle w:val="ListParagraph"/>
        <w:numPr>
          <w:ilvl w:val="0"/>
          <w:numId w:val="200"/>
        </w:numPr>
        <w:rPr>
          <w:rFonts w:ascii="Arial" w:hAnsi="Arial" w:cs="Arial"/>
          <w:sz w:val="18"/>
          <w:szCs w:val="18"/>
        </w:rPr>
      </w:pPr>
      <w:r>
        <w:rPr>
          <w:rFonts w:ascii="Arial" w:hAnsi="Arial" w:cs="Arial"/>
          <w:sz w:val="18"/>
          <w:szCs w:val="18"/>
        </w:rPr>
        <w:t>Verification that proposed products meet published product performance criteria.</w:t>
      </w:r>
    </w:p>
    <w:p w14:paraId="6FEF9920" w14:textId="77777777" w:rsidR="00F52270" w:rsidRPr="00093677" w:rsidRDefault="00F52270" w:rsidP="00792F03">
      <w:pPr>
        <w:pStyle w:val="ListParagraph"/>
        <w:numPr>
          <w:ilvl w:val="0"/>
          <w:numId w:val="200"/>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55D256F0"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DESCRIPTION</w:t>
      </w:r>
    </w:p>
    <w:p w14:paraId="015E07D6" w14:textId="77777777" w:rsidR="001B7362" w:rsidRPr="00EF73E0" w:rsidRDefault="00ED4692" w:rsidP="001B7362">
      <w:pPr>
        <w:pStyle w:val="ListParagraph"/>
        <w:rPr>
          <w:rFonts w:ascii="Arial" w:hAnsi="Arial" w:cs="Arial"/>
          <w:sz w:val="18"/>
          <w:szCs w:val="18"/>
        </w:rPr>
      </w:pPr>
      <w:r>
        <w:rPr>
          <w:rFonts w:ascii="Arial" w:hAnsi="Arial" w:cs="Arial"/>
          <w:sz w:val="18"/>
          <w:szCs w:val="18"/>
        </w:rPr>
        <w:t>Provide hardware and mechanical fasteners for attaching curt</w:t>
      </w:r>
      <w:r w:rsidR="003E2A15">
        <w:rPr>
          <w:rFonts w:ascii="Arial" w:hAnsi="Arial" w:cs="Arial"/>
          <w:sz w:val="18"/>
          <w:szCs w:val="18"/>
        </w:rPr>
        <w:t>a</w:t>
      </w:r>
      <w:r>
        <w:rPr>
          <w:rFonts w:ascii="Arial" w:hAnsi="Arial" w:cs="Arial"/>
          <w:sz w:val="18"/>
          <w:szCs w:val="18"/>
        </w:rPr>
        <w:t xml:space="preserve">inwall insulation as approved by both Manufacturer and </w:t>
      </w:r>
      <w:r w:rsidRPr="00ED4692">
        <w:rPr>
          <w:rFonts w:ascii="Arial" w:hAnsi="Arial" w:cs="Arial"/>
          <w:b/>
          <w:sz w:val="18"/>
          <w:szCs w:val="18"/>
          <w:highlight w:val="lightGray"/>
        </w:rPr>
        <w:t>[Architect, Engineer, Consultant.]</w:t>
      </w:r>
      <w:r w:rsidRPr="00ED4692">
        <w:rPr>
          <w:rFonts w:ascii="Arial" w:hAnsi="Arial" w:cs="Arial"/>
          <w:b/>
          <w:sz w:val="18"/>
          <w:szCs w:val="18"/>
        </w:rPr>
        <w:t xml:space="preserve"> </w:t>
      </w:r>
      <w:r w:rsidR="001B7362" w:rsidRPr="00ED4692">
        <w:rPr>
          <w:rFonts w:ascii="Arial" w:hAnsi="Arial" w:cs="Arial"/>
          <w:b/>
          <w:sz w:val="18"/>
          <w:szCs w:val="18"/>
        </w:rPr>
        <w:t xml:space="preserve"> </w:t>
      </w:r>
    </w:p>
    <w:p w14:paraId="0F5F5DA2" w14:textId="77777777" w:rsidR="001B7362" w:rsidRPr="00C16661" w:rsidRDefault="001B7362" w:rsidP="00792F03">
      <w:pPr>
        <w:pStyle w:val="ListParagraph"/>
        <w:numPr>
          <w:ilvl w:val="0"/>
          <w:numId w:val="96"/>
        </w:numPr>
        <w:rPr>
          <w:rFonts w:ascii="Arial" w:hAnsi="Arial" w:cs="Arial"/>
          <w:sz w:val="18"/>
          <w:szCs w:val="18"/>
        </w:rPr>
      </w:pPr>
      <w:r>
        <w:rPr>
          <w:rFonts w:ascii="Arial" w:hAnsi="Arial" w:cs="Arial"/>
          <w:sz w:val="18"/>
          <w:szCs w:val="18"/>
        </w:rPr>
        <w:t>PERFORMANCE/ DESIGN CRITERIA</w:t>
      </w:r>
    </w:p>
    <w:p w14:paraId="5897CEDE" w14:textId="77777777" w:rsidR="001B7362" w:rsidRDefault="00F770FF" w:rsidP="00792F03">
      <w:pPr>
        <w:pStyle w:val="ListParagraph"/>
        <w:numPr>
          <w:ilvl w:val="0"/>
          <w:numId w:val="98"/>
        </w:numPr>
        <w:rPr>
          <w:rFonts w:ascii="Arial" w:hAnsi="Arial" w:cs="Arial"/>
          <w:sz w:val="18"/>
          <w:szCs w:val="18"/>
        </w:rPr>
      </w:pPr>
      <w:r>
        <w:rPr>
          <w:rFonts w:ascii="Arial" w:hAnsi="Arial" w:cs="Arial"/>
          <w:sz w:val="18"/>
          <w:szCs w:val="18"/>
        </w:rPr>
        <w:t>Tested and rated with UL Laboratories to provide up to three hour rated assembly per ASTM E2307.</w:t>
      </w:r>
    </w:p>
    <w:p w14:paraId="52E7F6C6" w14:textId="77777777" w:rsidR="001B7362" w:rsidRDefault="001B7362" w:rsidP="00325070">
      <w:pPr>
        <w:rPr>
          <w:rFonts w:ascii="Arial" w:hAnsi="Arial" w:cs="Arial"/>
          <w:sz w:val="18"/>
          <w:szCs w:val="18"/>
        </w:rPr>
      </w:pPr>
    </w:p>
    <w:p w14:paraId="27F2DD1A" w14:textId="77777777" w:rsidR="00F770FF" w:rsidRDefault="00F770FF" w:rsidP="00792F03">
      <w:pPr>
        <w:pStyle w:val="ListParagraph"/>
        <w:numPr>
          <w:ilvl w:val="1"/>
          <w:numId w:val="86"/>
        </w:numPr>
        <w:rPr>
          <w:rFonts w:ascii="Arial" w:hAnsi="Arial" w:cs="Arial"/>
          <w:sz w:val="18"/>
          <w:szCs w:val="18"/>
        </w:rPr>
      </w:pPr>
      <w:r>
        <w:rPr>
          <w:rFonts w:ascii="Arial" w:hAnsi="Arial" w:cs="Arial"/>
          <w:sz w:val="18"/>
          <w:szCs w:val="18"/>
        </w:rPr>
        <w:t>MULLION COVERS</w:t>
      </w:r>
    </w:p>
    <w:p w14:paraId="2B18F9C0"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MANUFACTURERS</w:t>
      </w:r>
    </w:p>
    <w:p w14:paraId="78320347" w14:textId="77777777" w:rsidR="00F770FF" w:rsidRPr="00F31E02" w:rsidRDefault="00F770FF" w:rsidP="00F770FF">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8C6318">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9"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A5498A" w:rsidRPr="00F31E02">
        <w:rPr>
          <w:rFonts w:ascii="Arial" w:hAnsi="Arial" w:cs="Arial"/>
          <w:sz w:val="18"/>
          <w:szCs w:val="18"/>
        </w:rPr>
        <w:t xml:space="preserve"> </w:t>
      </w:r>
      <w:r w:rsidRPr="00922546">
        <w:rPr>
          <w:rFonts w:ascii="Arial" w:hAnsi="Arial" w:cs="Arial"/>
          <w:sz w:val="18"/>
          <w:szCs w:val="18"/>
        </w:rPr>
        <w:t>Thermafiber</w:t>
      </w:r>
      <w:r w:rsidR="003E2A15" w:rsidRPr="008C6318">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FireSpan</w:t>
      </w:r>
      <w:r w:rsidR="003E2A15" w:rsidRPr="008C6318">
        <w:rPr>
          <w:rFonts w:ascii="Arial" w:hAnsi="Arial" w:cs="Arial"/>
          <w:sz w:val="18"/>
          <w:szCs w:val="18"/>
          <w:vertAlign w:val="superscript"/>
        </w:rPr>
        <w:t>®</w:t>
      </w:r>
      <w:r>
        <w:rPr>
          <w:rFonts w:ascii="Arial" w:hAnsi="Arial" w:cs="Arial"/>
          <w:sz w:val="18"/>
          <w:szCs w:val="18"/>
        </w:rPr>
        <w:t xml:space="preserve"> 90</w:t>
      </w:r>
      <w:r w:rsidRPr="00F31E02">
        <w:rPr>
          <w:rFonts w:ascii="Arial" w:hAnsi="Arial" w:cs="Arial"/>
          <w:sz w:val="18"/>
          <w:szCs w:val="18"/>
        </w:rPr>
        <w:t xml:space="preserve"> or equal product from one of the following:</w:t>
      </w:r>
    </w:p>
    <w:p w14:paraId="31B4B467" w14:textId="77777777" w:rsidR="00F770FF" w:rsidRPr="0060212D"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C79A5C3" w14:textId="77777777" w:rsidR="00F770FF" w:rsidRPr="00CA22E3"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1D91B94" w14:textId="77777777" w:rsidR="00F770FF" w:rsidRDefault="00F770FF" w:rsidP="00792F03">
      <w:pPr>
        <w:pStyle w:val="ListParagraph"/>
        <w:numPr>
          <w:ilvl w:val="0"/>
          <w:numId w:val="105"/>
        </w:numPr>
        <w:rPr>
          <w:rFonts w:ascii="Arial" w:hAnsi="Arial" w:cs="Arial"/>
          <w:sz w:val="18"/>
          <w:szCs w:val="18"/>
        </w:rPr>
      </w:pPr>
      <w:r w:rsidRPr="00F71429">
        <w:rPr>
          <w:rFonts w:ascii="Arial" w:hAnsi="Arial" w:cs="Arial"/>
          <w:sz w:val="18"/>
          <w:szCs w:val="18"/>
        </w:rPr>
        <w:t>Substitution Limitations</w:t>
      </w:r>
    </w:p>
    <w:p w14:paraId="6103F2C7" w14:textId="77777777" w:rsidR="00F770FF" w:rsidRPr="00CA22E3" w:rsidRDefault="00F770FF" w:rsidP="00F770FF">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6F85995A" w14:textId="77777777" w:rsidR="00F770FF" w:rsidRDefault="00F770FF" w:rsidP="00792F03">
      <w:pPr>
        <w:pStyle w:val="ListParagraph"/>
        <w:numPr>
          <w:ilvl w:val="0"/>
          <w:numId w:val="106"/>
        </w:numPr>
        <w:rPr>
          <w:rFonts w:ascii="Arial" w:hAnsi="Arial" w:cs="Arial"/>
          <w:sz w:val="18"/>
          <w:szCs w:val="18"/>
        </w:rPr>
      </w:pPr>
      <w:r>
        <w:rPr>
          <w:rFonts w:ascii="Arial" w:hAnsi="Arial" w:cs="Arial"/>
          <w:sz w:val="18"/>
          <w:szCs w:val="18"/>
        </w:rPr>
        <w:t>Verification that proposed products meet published product performance criteria.</w:t>
      </w:r>
    </w:p>
    <w:p w14:paraId="73590276" w14:textId="77777777" w:rsidR="00F770FF" w:rsidRPr="00F83DF3" w:rsidRDefault="00F770FF" w:rsidP="00792F03">
      <w:pPr>
        <w:pStyle w:val="ListParagraph"/>
        <w:numPr>
          <w:ilvl w:val="0"/>
          <w:numId w:val="106"/>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38C050F1"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DESCRIPTION</w:t>
      </w:r>
    </w:p>
    <w:p w14:paraId="44EE12EE" w14:textId="77777777" w:rsidR="00F770FF" w:rsidRPr="00EF73E0" w:rsidRDefault="00F770FF" w:rsidP="00F770FF">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fire resistant thermal insulation for protection of mullions.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DB66CA"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7C590515" w14:textId="77777777" w:rsidR="00F770FF" w:rsidRPr="00C16661" w:rsidRDefault="00F770FF" w:rsidP="00792F03">
      <w:pPr>
        <w:pStyle w:val="ListParagraph"/>
        <w:numPr>
          <w:ilvl w:val="0"/>
          <w:numId w:val="104"/>
        </w:numPr>
        <w:rPr>
          <w:rFonts w:ascii="Arial" w:hAnsi="Arial" w:cs="Arial"/>
          <w:sz w:val="18"/>
          <w:szCs w:val="18"/>
        </w:rPr>
      </w:pPr>
      <w:r>
        <w:rPr>
          <w:rFonts w:ascii="Arial" w:hAnsi="Arial" w:cs="Arial"/>
          <w:sz w:val="18"/>
          <w:szCs w:val="18"/>
        </w:rPr>
        <w:t>PERFORMANCE/ DESIGN CRITERIA</w:t>
      </w:r>
    </w:p>
    <w:p w14:paraId="7E24E18C" w14:textId="77777777" w:rsidR="00F770FF"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 xml:space="preserve">Provide </w:t>
      </w:r>
      <w:r>
        <w:rPr>
          <w:rFonts w:ascii="Arial" w:hAnsi="Arial" w:cs="Arial"/>
          <w:sz w:val="18"/>
          <w:szCs w:val="18"/>
        </w:rPr>
        <w:t xml:space="preserve">one inch thick </w:t>
      </w:r>
      <w:r w:rsidRPr="00C16661">
        <w:rPr>
          <w:rFonts w:ascii="Arial" w:hAnsi="Arial" w:cs="Arial"/>
          <w:sz w:val="18"/>
          <w:szCs w:val="18"/>
        </w:rPr>
        <w:t>mineral wool s</w:t>
      </w:r>
      <w:r>
        <w:rPr>
          <w:rFonts w:ascii="Arial" w:hAnsi="Arial" w:cs="Arial"/>
          <w:sz w:val="18"/>
          <w:szCs w:val="18"/>
        </w:rPr>
        <w:t>afing in compliance with ASTM C</w:t>
      </w:r>
      <w:r w:rsidRPr="00C16661">
        <w:rPr>
          <w:rFonts w:ascii="Arial" w:hAnsi="Arial" w:cs="Arial"/>
          <w:sz w:val="18"/>
          <w:szCs w:val="18"/>
        </w:rPr>
        <w:t>612, Type IA, IB and II.</w:t>
      </w:r>
    </w:p>
    <w:p w14:paraId="67EDBFDA" w14:textId="77777777" w:rsidR="00F770FF" w:rsidRPr="00C16661"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Surface-Burning Characteristics: Tested in accordance with ASTM E84</w:t>
      </w:r>
    </w:p>
    <w:p w14:paraId="26E6021C" w14:textId="77777777" w:rsidR="00F770FF" w:rsidRPr="0016351D"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60EBC5EF" w14:textId="77777777" w:rsidR="00F770FF" w:rsidRPr="00C16661"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501552E4"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MATERIALS</w:t>
      </w:r>
    </w:p>
    <w:p w14:paraId="5D19D256"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R-Value: 4.3 per inch</w:t>
      </w:r>
    </w:p>
    <w:p w14:paraId="42A72175"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20BB54C8"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w:t>
      </w:r>
      <w:r w:rsidR="00C0036B" w:rsidRPr="004C56D5">
        <w:rPr>
          <w:rFonts w:ascii="Arial" w:hAnsi="Arial" w:cs="Arial"/>
          <w:b/>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p>
    <w:p w14:paraId="4DB036E0" w14:textId="77777777" w:rsidR="001B0A1A" w:rsidRDefault="00F770FF" w:rsidP="00792F03">
      <w:pPr>
        <w:pStyle w:val="ListParagraph"/>
        <w:numPr>
          <w:ilvl w:val="0"/>
          <w:numId w:val="108"/>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7C360E61" w14:textId="77777777" w:rsidR="001B0A1A" w:rsidRPr="00CA22E3" w:rsidRDefault="001B0A1A" w:rsidP="00792F03">
      <w:pPr>
        <w:pStyle w:val="ListParagraph"/>
        <w:numPr>
          <w:ilvl w:val="0"/>
          <w:numId w:val="108"/>
        </w:numPr>
        <w:rPr>
          <w:rFonts w:ascii="Arial" w:hAnsi="Arial" w:cs="Arial"/>
          <w:sz w:val="18"/>
          <w:szCs w:val="18"/>
        </w:rPr>
      </w:pPr>
      <w:r w:rsidRPr="00922546">
        <w:rPr>
          <w:rFonts w:ascii="Arial" w:hAnsi="Arial" w:cs="Arial"/>
          <w:sz w:val="18"/>
          <w:szCs w:val="18"/>
        </w:rPr>
        <w:t>Post-Consumer Recycled Content: 0%.</w:t>
      </w:r>
    </w:p>
    <w:p w14:paraId="40D2ABBB" w14:textId="77777777" w:rsidR="00F770FF" w:rsidRDefault="00F770FF" w:rsidP="001B0A1A">
      <w:pPr>
        <w:pStyle w:val="ListParagraph"/>
        <w:ind w:left="1080"/>
        <w:rPr>
          <w:rFonts w:ascii="Arial" w:hAnsi="Arial" w:cs="Arial"/>
          <w:sz w:val="18"/>
          <w:szCs w:val="18"/>
        </w:rPr>
      </w:pPr>
    </w:p>
    <w:p w14:paraId="6D12EE96" w14:textId="77777777" w:rsidR="00A5498A" w:rsidRDefault="00A5498A" w:rsidP="00792F03">
      <w:pPr>
        <w:pStyle w:val="ListParagraph"/>
        <w:numPr>
          <w:ilvl w:val="1"/>
          <w:numId w:val="86"/>
        </w:numPr>
        <w:rPr>
          <w:rFonts w:ascii="Arial" w:hAnsi="Arial" w:cs="Arial"/>
          <w:sz w:val="18"/>
          <w:szCs w:val="18"/>
        </w:rPr>
      </w:pPr>
      <w:r>
        <w:rPr>
          <w:rFonts w:ascii="Arial" w:hAnsi="Arial" w:cs="Arial"/>
          <w:sz w:val="18"/>
          <w:szCs w:val="18"/>
        </w:rPr>
        <w:t>BACKER ROD / REINFORCEMENT MEMBERS</w:t>
      </w:r>
    </w:p>
    <w:p w14:paraId="0A57DF8A"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MANUFACTURERS</w:t>
      </w:r>
    </w:p>
    <w:p w14:paraId="68276C19" w14:textId="77777777" w:rsidR="00A5498A" w:rsidRPr="00F31E02" w:rsidRDefault="00A5498A" w:rsidP="00A5498A">
      <w:pPr>
        <w:ind w:left="720"/>
        <w:rPr>
          <w:rFonts w:ascii="Arial" w:hAnsi="Arial" w:cs="Arial"/>
          <w:sz w:val="18"/>
          <w:szCs w:val="18"/>
        </w:rPr>
      </w:pPr>
      <w:r>
        <w:rPr>
          <w:rFonts w:ascii="Arial" w:hAnsi="Arial" w:cs="Arial"/>
          <w:sz w:val="18"/>
          <w:szCs w:val="18"/>
        </w:rPr>
        <w:t>BASIS-OF-DESIGN: Owens Corning</w:t>
      </w:r>
      <w:r w:rsidR="003E2A15" w:rsidRPr="00B938AC">
        <w:rPr>
          <w:rFonts w:ascii="Arial" w:hAnsi="Arial" w:cs="Arial"/>
          <w:sz w:val="18"/>
          <w:szCs w:val="18"/>
          <w:vertAlign w:val="superscript"/>
        </w:rPr>
        <w:t>®</w:t>
      </w:r>
      <w:r>
        <w:rPr>
          <w:rFonts w:ascii="Arial" w:hAnsi="Arial" w:cs="Arial"/>
          <w:sz w:val="18"/>
          <w:szCs w:val="18"/>
        </w:rPr>
        <w:t xml:space="preserve"> </w:t>
      </w:r>
      <w:r w:rsidR="001B0A1A" w:rsidRPr="00F31E02">
        <w:rPr>
          <w:rFonts w:ascii="Arial" w:hAnsi="Arial" w:cs="Arial"/>
          <w:sz w:val="18"/>
          <w:szCs w:val="18"/>
        </w:rPr>
        <w:t>(</w:t>
      </w:r>
      <w:hyperlink r:id="rId40"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B938AC">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Impasse</w:t>
      </w:r>
      <w:r w:rsidR="003E2A15" w:rsidRPr="00B938AC">
        <w:rPr>
          <w:rFonts w:ascii="Arial" w:hAnsi="Arial" w:cs="Arial"/>
          <w:sz w:val="18"/>
          <w:szCs w:val="18"/>
          <w:vertAlign w:val="superscript"/>
        </w:rPr>
        <w:t>®</w:t>
      </w:r>
      <w:r>
        <w:rPr>
          <w:rFonts w:ascii="Arial" w:hAnsi="Arial" w:cs="Arial"/>
          <w:sz w:val="18"/>
          <w:szCs w:val="18"/>
        </w:rPr>
        <w:t xml:space="preserve"> T-Bar</w:t>
      </w:r>
      <w:r w:rsidRPr="00F31E02">
        <w:rPr>
          <w:rFonts w:ascii="Arial" w:hAnsi="Arial" w:cs="Arial"/>
          <w:sz w:val="18"/>
          <w:szCs w:val="18"/>
        </w:rPr>
        <w:t xml:space="preserve"> or equal product from one of the following:</w:t>
      </w:r>
    </w:p>
    <w:p w14:paraId="4B6AF969" w14:textId="77777777" w:rsidR="00A5498A" w:rsidRPr="0060212D"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1EF146C" w14:textId="77777777" w:rsidR="00A5498A" w:rsidRPr="00CA22E3"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2BEF66ED" w14:textId="77777777" w:rsidR="00A5498A" w:rsidRDefault="00A5498A" w:rsidP="00792F03">
      <w:pPr>
        <w:pStyle w:val="ListParagraph"/>
        <w:numPr>
          <w:ilvl w:val="0"/>
          <w:numId w:val="111"/>
        </w:numPr>
        <w:rPr>
          <w:rFonts w:ascii="Arial" w:hAnsi="Arial" w:cs="Arial"/>
          <w:sz w:val="18"/>
          <w:szCs w:val="18"/>
        </w:rPr>
      </w:pPr>
      <w:r w:rsidRPr="00F71429">
        <w:rPr>
          <w:rFonts w:ascii="Arial" w:hAnsi="Arial" w:cs="Arial"/>
          <w:sz w:val="18"/>
          <w:szCs w:val="18"/>
        </w:rPr>
        <w:t>Substitution Limitations</w:t>
      </w:r>
    </w:p>
    <w:p w14:paraId="1A4C56F6" w14:textId="77777777" w:rsidR="00A5498A" w:rsidRPr="00CA22E3" w:rsidRDefault="00A5498A" w:rsidP="00A5498A">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 xml:space="preserve">[Architect, </w:t>
      </w:r>
      <w:r w:rsidRPr="00490C34">
        <w:rPr>
          <w:rFonts w:ascii="Arial" w:hAnsi="Arial" w:cs="Arial"/>
          <w:b/>
          <w:sz w:val="18"/>
          <w:szCs w:val="18"/>
          <w:highlight w:val="lightGray"/>
        </w:rPr>
        <w:lastRenderedPageBreak/>
        <w:t>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7DB0CC11" w14:textId="77777777" w:rsidR="00A5498A" w:rsidRDefault="00A5498A" w:rsidP="00792F03">
      <w:pPr>
        <w:pStyle w:val="ListParagraph"/>
        <w:numPr>
          <w:ilvl w:val="0"/>
          <w:numId w:val="112"/>
        </w:numPr>
        <w:rPr>
          <w:rFonts w:ascii="Arial" w:hAnsi="Arial" w:cs="Arial"/>
          <w:sz w:val="18"/>
          <w:szCs w:val="18"/>
        </w:rPr>
      </w:pPr>
      <w:r>
        <w:rPr>
          <w:rFonts w:ascii="Arial" w:hAnsi="Arial" w:cs="Arial"/>
          <w:sz w:val="18"/>
          <w:szCs w:val="18"/>
        </w:rPr>
        <w:t>Verification that proposed products meet published product performance criteria.</w:t>
      </w:r>
    </w:p>
    <w:p w14:paraId="0291AAEE" w14:textId="77777777" w:rsidR="00A5498A" w:rsidRPr="00F83DF3" w:rsidRDefault="00A5498A" w:rsidP="00792F03">
      <w:pPr>
        <w:pStyle w:val="ListParagraph"/>
        <w:numPr>
          <w:ilvl w:val="0"/>
          <w:numId w:val="112"/>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29571E97"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DESCRIPTION</w:t>
      </w:r>
    </w:p>
    <w:p w14:paraId="0E3D4E31" w14:textId="77777777" w:rsidR="00A5498A" w:rsidRPr="00EF73E0" w:rsidRDefault="00A5498A" w:rsidP="00A5498A">
      <w:pPr>
        <w:pStyle w:val="ListParagraph"/>
        <w:rPr>
          <w:rFonts w:ascii="Arial" w:hAnsi="Arial" w:cs="Arial"/>
          <w:sz w:val="18"/>
          <w:szCs w:val="18"/>
        </w:rPr>
      </w:pPr>
      <w:r w:rsidRPr="00922546">
        <w:rPr>
          <w:rFonts w:ascii="Arial" w:hAnsi="Arial" w:cs="Arial"/>
          <w:sz w:val="18"/>
          <w:szCs w:val="18"/>
        </w:rPr>
        <w:t xml:space="preserve">Provide </w:t>
      </w:r>
      <w:r w:rsidR="00F25562">
        <w:rPr>
          <w:rFonts w:ascii="Arial" w:hAnsi="Arial" w:cs="Arial"/>
          <w:sz w:val="18"/>
          <w:szCs w:val="18"/>
        </w:rPr>
        <w:t xml:space="preserve">T-bar to create rigid abutment to maintain compression of safing insulation at floor slab edge improving system integrity and speeding assembly. </w:t>
      </w:r>
    </w:p>
    <w:p w14:paraId="60ED7548" w14:textId="77777777" w:rsidR="00A5498A" w:rsidRPr="00C16661" w:rsidRDefault="00A5498A" w:rsidP="00792F03">
      <w:pPr>
        <w:pStyle w:val="ListParagraph"/>
        <w:numPr>
          <w:ilvl w:val="0"/>
          <w:numId w:val="110"/>
        </w:numPr>
        <w:rPr>
          <w:rFonts w:ascii="Arial" w:hAnsi="Arial" w:cs="Arial"/>
          <w:sz w:val="18"/>
          <w:szCs w:val="18"/>
        </w:rPr>
      </w:pPr>
      <w:r>
        <w:rPr>
          <w:rFonts w:ascii="Arial" w:hAnsi="Arial" w:cs="Arial"/>
          <w:sz w:val="18"/>
          <w:szCs w:val="18"/>
        </w:rPr>
        <w:t>PERFORMANCE/ DESIGN CRITERIA</w:t>
      </w:r>
    </w:p>
    <w:p w14:paraId="10B92FF0" w14:textId="77777777" w:rsidR="00A5498A" w:rsidRDefault="00F25562" w:rsidP="00792F03">
      <w:pPr>
        <w:pStyle w:val="ListParagraph"/>
        <w:numPr>
          <w:ilvl w:val="0"/>
          <w:numId w:val="113"/>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light gauge steel channel or angle approved for this application by the Manufacturer</w:t>
      </w:r>
      <w:r w:rsidR="00A5498A" w:rsidRPr="00C16661">
        <w:rPr>
          <w:rFonts w:ascii="Arial" w:hAnsi="Arial" w:cs="Arial"/>
          <w:sz w:val="18"/>
          <w:szCs w:val="18"/>
        </w:rPr>
        <w:t>.</w:t>
      </w:r>
    </w:p>
    <w:p w14:paraId="2B70C96E" w14:textId="77777777" w:rsidR="00A5498A" w:rsidRDefault="00A5498A" w:rsidP="00325070">
      <w:pPr>
        <w:rPr>
          <w:rFonts w:ascii="Arial" w:hAnsi="Arial" w:cs="Arial"/>
          <w:sz w:val="18"/>
          <w:szCs w:val="18"/>
        </w:rPr>
      </w:pPr>
    </w:p>
    <w:p w14:paraId="20EC4021"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SMOKE BARRIER</w:t>
      </w:r>
    </w:p>
    <w:p w14:paraId="2264EA30" w14:textId="77777777" w:rsidR="00F25562" w:rsidRDefault="00F25562" w:rsidP="00792F03">
      <w:pPr>
        <w:pStyle w:val="ListParagraph"/>
        <w:numPr>
          <w:ilvl w:val="0"/>
          <w:numId w:val="114"/>
        </w:numPr>
        <w:rPr>
          <w:rFonts w:ascii="Arial" w:hAnsi="Arial" w:cs="Arial"/>
          <w:sz w:val="18"/>
          <w:szCs w:val="18"/>
        </w:rPr>
      </w:pPr>
      <w:r>
        <w:rPr>
          <w:rFonts w:ascii="Arial" w:hAnsi="Arial" w:cs="Arial"/>
          <w:sz w:val="18"/>
          <w:szCs w:val="18"/>
        </w:rPr>
        <w:t>DESCRIPTION</w:t>
      </w:r>
    </w:p>
    <w:p w14:paraId="1478EFC2"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smoke sealant as specified in appropriate fire tested assembly and approved by the Manufacturer and </w:t>
      </w:r>
      <w:r w:rsidRPr="00F25562">
        <w:rPr>
          <w:rFonts w:ascii="Arial" w:hAnsi="Arial" w:cs="Arial"/>
          <w:b/>
          <w:sz w:val="18"/>
          <w:szCs w:val="18"/>
          <w:highlight w:val="lightGray"/>
        </w:rPr>
        <w:t>[Architect, Engineer, Consultant.]</w:t>
      </w:r>
      <w:r w:rsidRPr="00F25562">
        <w:rPr>
          <w:rFonts w:ascii="Arial" w:hAnsi="Arial" w:cs="Arial"/>
          <w:b/>
          <w:sz w:val="18"/>
          <w:szCs w:val="18"/>
        </w:rPr>
        <w:t xml:space="preserve"> </w:t>
      </w:r>
    </w:p>
    <w:p w14:paraId="7E92A16A" w14:textId="77777777" w:rsidR="00F25562" w:rsidRPr="00C16661" w:rsidRDefault="00F25562" w:rsidP="00792F03">
      <w:pPr>
        <w:pStyle w:val="ListParagraph"/>
        <w:numPr>
          <w:ilvl w:val="0"/>
          <w:numId w:val="114"/>
        </w:numPr>
        <w:rPr>
          <w:rFonts w:ascii="Arial" w:hAnsi="Arial" w:cs="Arial"/>
          <w:sz w:val="18"/>
          <w:szCs w:val="18"/>
        </w:rPr>
      </w:pPr>
      <w:r>
        <w:rPr>
          <w:rFonts w:ascii="Arial" w:hAnsi="Arial" w:cs="Arial"/>
          <w:sz w:val="18"/>
          <w:szCs w:val="18"/>
        </w:rPr>
        <w:t>PERFORMANCE/ DESIGN CRITERIA</w:t>
      </w:r>
    </w:p>
    <w:p w14:paraId="5A476BB3"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System shall be tested or verified via engineering judgment analysis.</w:t>
      </w:r>
    </w:p>
    <w:p w14:paraId="00FB862D"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 xml:space="preserve">Manufacturer’s Field Services: Upon Owner’s request, provide Manufacturer’s field services consisting of product use recommendations and periodic site visits for inspection of product installation in accordance with Manufacturer’s Instructions. </w:t>
      </w:r>
    </w:p>
    <w:p w14:paraId="4C571F26" w14:textId="77777777" w:rsidR="006A0C2F" w:rsidRDefault="006A0C2F" w:rsidP="00325070">
      <w:pPr>
        <w:rPr>
          <w:rFonts w:ascii="Arial" w:hAnsi="Arial" w:cs="Arial"/>
          <w:sz w:val="18"/>
          <w:szCs w:val="18"/>
        </w:rPr>
      </w:pPr>
    </w:p>
    <w:p w14:paraId="4552D47D"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VAPOR RETARDING TAPE</w:t>
      </w:r>
    </w:p>
    <w:p w14:paraId="15AEA2FE" w14:textId="77777777" w:rsidR="00F25562" w:rsidRDefault="00F25562" w:rsidP="00792F03">
      <w:pPr>
        <w:pStyle w:val="ListParagraph"/>
        <w:numPr>
          <w:ilvl w:val="0"/>
          <w:numId w:val="116"/>
        </w:numPr>
        <w:rPr>
          <w:rFonts w:ascii="Arial" w:hAnsi="Arial" w:cs="Arial"/>
          <w:sz w:val="18"/>
          <w:szCs w:val="18"/>
        </w:rPr>
      </w:pPr>
      <w:r>
        <w:rPr>
          <w:rFonts w:ascii="Arial" w:hAnsi="Arial" w:cs="Arial"/>
          <w:sz w:val="18"/>
          <w:szCs w:val="18"/>
        </w:rPr>
        <w:t>DESCRIPTION</w:t>
      </w:r>
    </w:p>
    <w:p w14:paraId="67AFAD1B"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vapor retarding tape for taping insulation joints and repairing tears. </w:t>
      </w:r>
    </w:p>
    <w:p w14:paraId="5990E5E9" w14:textId="77777777" w:rsidR="00FD1E1C" w:rsidRDefault="00F25562" w:rsidP="00792F03">
      <w:pPr>
        <w:pStyle w:val="ListParagraph"/>
        <w:numPr>
          <w:ilvl w:val="0"/>
          <w:numId w:val="116"/>
        </w:numPr>
        <w:rPr>
          <w:rFonts w:ascii="Arial" w:hAnsi="Arial" w:cs="Arial"/>
          <w:sz w:val="18"/>
          <w:szCs w:val="18"/>
        </w:rPr>
      </w:pPr>
      <w:r>
        <w:rPr>
          <w:rFonts w:ascii="Arial" w:hAnsi="Arial" w:cs="Arial"/>
          <w:sz w:val="18"/>
          <w:szCs w:val="18"/>
        </w:rPr>
        <w:t>PERFORMANCE/ DESIGN CRITERIA</w:t>
      </w:r>
    </w:p>
    <w:p w14:paraId="26D0F436" w14:textId="77777777" w:rsidR="00F25562" w:rsidRPr="00FD1E1C" w:rsidRDefault="00F25562" w:rsidP="00FD1E1C">
      <w:pPr>
        <w:pStyle w:val="ListParagraph"/>
        <w:rPr>
          <w:rFonts w:ascii="Arial" w:hAnsi="Arial" w:cs="Arial"/>
          <w:sz w:val="18"/>
          <w:szCs w:val="18"/>
        </w:rPr>
      </w:pPr>
      <w:r w:rsidRPr="00FD1E1C">
        <w:rPr>
          <w:rFonts w:ascii="Arial" w:hAnsi="Arial" w:cs="Arial"/>
          <w:sz w:val="18"/>
          <w:szCs w:val="18"/>
        </w:rPr>
        <w:t xml:space="preserve">Provide vapor retarding tape that is compatible with specified facer and with comparable perm rating. </w:t>
      </w:r>
    </w:p>
    <w:p w14:paraId="393589EB" w14:textId="77777777" w:rsidR="00F25562" w:rsidRPr="00375726" w:rsidRDefault="00F25562" w:rsidP="00325070">
      <w:pPr>
        <w:rPr>
          <w:rFonts w:ascii="Arial" w:hAnsi="Arial" w:cs="Arial"/>
          <w:sz w:val="18"/>
          <w:szCs w:val="18"/>
        </w:rPr>
      </w:pPr>
    </w:p>
    <w:p w14:paraId="55F8CF17"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452D9393"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EXAMINATION</w:t>
      </w:r>
    </w:p>
    <w:p w14:paraId="00834FAA" w14:textId="77777777" w:rsidR="00325070"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Verify that </w:t>
      </w:r>
      <w:r w:rsidR="00252119">
        <w:rPr>
          <w:rFonts w:ascii="Arial" w:hAnsi="Arial" w:cs="Arial"/>
          <w:sz w:val="18"/>
          <w:szCs w:val="18"/>
        </w:rPr>
        <w:t>substrates, areas, and conditions</w:t>
      </w:r>
      <w:r>
        <w:rPr>
          <w:rFonts w:ascii="Arial" w:hAnsi="Arial" w:cs="Arial"/>
          <w:sz w:val="18"/>
          <w:szCs w:val="18"/>
        </w:rPr>
        <w:t xml:space="preserve"> have been installed per requirements of the Project. </w:t>
      </w:r>
    </w:p>
    <w:p w14:paraId="4893D764" w14:textId="77777777" w:rsidR="00325070" w:rsidRDefault="00325070" w:rsidP="00792F03">
      <w:pPr>
        <w:pStyle w:val="ListParagraph"/>
        <w:numPr>
          <w:ilvl w:val="0"/>
          <w:numId w:val="100"/>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6ABAFEBA" w14:textId="77777777" w:rsidR="00325070"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22CB245A" w14:textId="77777777" w:rsidR="00325070" w:rsidRPr="00B55C08"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of 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663E510F" w14:textId="77777777" w:rsidR="00325070" w:rsidRPr="00252119"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w:t>
      </w:r>
      <w:r w:rsidRPr="00252119">
        <w:rPr>
          <w:rFonts w:ascii="Arial" w:hAnsi="Arial" w:cs="Arial"/>
          <w:sz w:val="18"/>
          <w:szCs w:val="18"/>
        </w:rPr>
        <w:t xml:space="preserve">assumption of responsibility for satisfactory performance. </w:t>
      </w:r>
    </w:p>
    <w:p w14:paraId="7FB88769" w14:textId="77777777" w:rsidR="00325070" w:rsidRPr="00252119" w:rsidRDefault="00325070" w:rsidP="0032507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652FB49D" w14:textId="77777777" w:rsidR="00325070" w:rsidRPr="00252119" w:rsidRDefault="00325070" w:rsidP="00792F03">
      <w:pPr>
        <w:pStyle w:val="ListParagraph"/>
        <w:numPr>
          <w:ilvl w:val="1"/>
          <w:numId w:val="99"/>
        </w:numPr>
        <w:rPr>
          <w:rFonts w:ascii="Arial" w:hAnsi="Arial" w:cs="Arial"/>
          <w:sz w:val="18"/>
          <w:szCs w:val="18"/>
        </w:rPr>
      </w:pPr>
      <w:r w:rsidRPr="00252119">
        <w:rPr>
          <w:rFonts w:ascii="Arial" w:hAnsi="Arial" w:cs="Arial"/>
          <w:sz w:val="18"/>
          <w:szCs w:val="18"/>
        </w:rPr>
        <w:t>PREPARATION</w:t>
      </w:r>
    </w:p>
    <w:p w14:paraId="7230D368" w14:textId="77777777" w:rsidR="00325070" w:rsidRPr="00252119" w:rsidRDefault="00325070"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Prepare surfaces using methods recommended by the manufacturer for achieving the best result for the substrate under the project conditions. </w:t>
      </w:r>
    </w:p>
    <w:p w14:paraId="562B3DF5" w14:textId="77777777" w:rsidR="00252119" w:rsidRDefault="00252119"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Protect adjacent work of other trades from damage.  Clean substrates of substances harmful to insulation or vapor retarders, including removal of projections which might puncture vapor retarders. In cold weather, during installation of smoke sealant material, temperatures within the building shall be maintained above </w:t>
      </w:r>
      <w:r w:rsidRPr="007F6BEB">
        <w:rPr>
          <w:rFonts w:ascii="Arial" w:hAnsi="Arial" w:cs="Arial"/>
          <w:sz w:val="18"/>
          <w:szCs w:val="18"/>
        </w:rPr>
        <w:t>55</w:t>
      </w:r>
      <w:r w:rsidRPr="007F6BEB">
        <w:rPr>
          <w:rFonts w:ascii="Arial" w:hAnsi="Arial" w:cs="Arial"/>
          <w:sz w:val="18"/>
          <w:szCs w:val="18"/>
          <w:vertAlign w:val="superscript"/>
        </w:rPr>
        <w:t>o</w:t>
      </w:r>
      <w:r w:rsidRPr="007F6BEB">
        <w:rPr>
          <w:rFonts w:ascii="Arial" w:hAnsi="Arial" w:cs="Arial"/>
          <w:sz w:val="18"/>
          <w:szCs w:val="18"/>
        </w:rPr>
        <w:t>F. Provide adequate ventilation to carry off excess moisture.</w:t>
      </w:r>
    </w:p>
    <w:p w14:paraId="53F4BF89" w14:textId="77777777" w:rsidR="004E0F63" w:rsidRPr="004E0F63" w:rsidRDefault="004E0F63" w:rsidP="00792F03">
      <w:pPr>
        <w:pStyle w:val="ListParagraph"/>
        <w:numPr>
          <w:ilvl w:val="0"/>
          <w:numId w:val="101"/>
        </w:numPr>
        <w:rPr>
          <w:rFonts w:ascii="Arial" w:hAnsi="Arial" w:cs="Arial"/>
          <w:sz w:val="18"/>
          <w:szCs w:val="18"/>
        </w:rPr>
      </w:pPr>
      <w:r>
        <w:rPr>
          <w:rFonts w:ascii="Arial" w:hAnsi="Arial" w:cs="Arial"/>
          <w:sz w:val="18"/>
          <w:szCs w:val="18"/>
        </w:rPr>
        <w:t>For Smoke Barrier Installation:</w:t>
      </w:r>
    </w:p>
    <w:p w14:paraId="6F64DB4F"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Verify penetrations and joints are properly sized.</w:t>
      </w:r>
    </w:p>
    <w:p w14:paraId="0B3E5F29"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Secure all pipe, conduit, cable, and other items which penetrate firestop materials.</w:t>
      </w:r>
    </w:p>
    <w:p w14:paraId="72D56C4D" w14:textId="77777777" w:rsidR="004E0F63" w:rsidRPr="004E0F63" w:rsidRDefault="004E0F63" w:rsidP="00792F03">
      <w:pPr>
        <w:pStyle w:val="ListParagraph"/>
        <w:numPr>
          <w:ilvl w:val="0"/>
          <w:numId w:val="103"/>
        </w:numPr>
        <w:rPr>
          <w:rFonts w:ascii="Arial" w:hAnsi="Arial" w:cs="Arial"/>
          <w:sz w:val="18"/>
          <w:szCs w:val="18"/>
        </w:rPr>
      </w:pPr>
      <w:r>
        <w:rPr>
          <w:rFonts w:ascii="Arial" w:hAnsi="Arial" w:cs="Arial"/>
          <w:sz w:val="18"/>
          <w:szCs w:val="18"/>
        </w:rPr>
        <w:t>Comply with M</w:t>
      </w:r>
      <w:r w:rsidRPr="004E0F63">
        <w:rPr>
          <w:rFonts w:ascii="Arial" w:hAnsi="Arial" w:cs="Arial"/>
          <w:sz w:val="18"/>
          <w:szCs w:val="18"/>
        </w:rPr>
        <w:t>anufacturer’s instructions relative to temperature and humidity conditions, before, during and after installation of firestopping materials.</w:t>
      </w:r>
    </w:p>
    <w:p w14:paraId="00A8BFF6" w14:textId="77777777" w:rsidR="00325070" w:rsidRPr="007F6BEB" w:rsidRDefault="00325070" w:rsidP="00325070">
      <w:pPr>
        <w:pStyle w:val="ListParagraph"/>
        <w:ind w:left="360"/>
        <w:rPr>
          <w:rFonts w:ascii="Arial" w:hAnsi="Arial" w:cs="Arial"/>
          <w:sz w:val="18"/>
          <w:szCs w:val="18"/>
        </w:rPr>
      </w:pPr>
    </w:p>
    <w:p w14:paraId="64D8E8C0" w14:textId="77777777" w:rsidR="00325070" w:rsidRPr="007F6BEB" w:rsidRDefault="00325070" w:rsidP="00792F03">
      <w:pPr>
        <w:pStyle w:val="ListParagraph"/>
        <w:numPr>
          <w:ilvl w:val="1"/>
          <w:numId w:val="99"/>
        </w:numPr>
        <w:rPr>
          <w:rFonts w:ascii="Arial" w:hAnsi="Arial" w:cs="Arial"/>
          <w:sz w:val="18"/>
          <w:szCs w:val="18"/>
        </w:rPr>
      </w:pPr>
      <w:r w:rsidRPr="007F6BEB">
        <w:rPr>
          <w:rFonts w:ascii="Arial" w:hAnsi="Arial" w:cs="Arial"/>
          <w:sz w:val="18"/>
          <w:szCs w:val="18"/>
        </w:rPr>
        <w:t xml:space="preserve">INSTALLATION </w:t>
      </w:r>
    </w:p>
    <w:p w14:paraId="70660A48" w14:textId="77777777" w:rsidR="00325070" w:rsidRPr="007F6BEB" w:rsidRDefault="007F6BEB" w:rsidP="00792F03">
      <w:pPr>
        <w:pStyle w:val="ListParagraph"/>
        <w:numPr>
          <w:ilvl w:val="0"/>
          <w:numId w:val="102"/>
        </w:numPr>
        <w:rPr>
          <w:rFonts w:ascii="Arial" w:hAnsi="Arial" w:cs="Arial"/>
          <w:sz w:val="18"/>
          <w:szCs w:val="18"/>
        </w:rPr>
      </w:pPr>
      <w:r w:rsidRPr="007F6BEB">
        <w:rPr>
          <w:rFonts w:ascii="Arial" w:hAnsi="Arial" w:cs="Arial"/>
          <w:sz w:val="18"/>
          <w:szCs w:val="18"/>
        </w:rPr>
        <w:t xml:space="preserve">BACKER REINFORCEMENT MEMBERS FOR PERIMETER FIRE CONTAINMENT SYSTEM </w:t>
      </w:r>
    </w:p>
    <w:p w14:paraId="15A54D1E" w14:textId="77777777" w:rsidR="00325070" w:rsidRPr="007F6BEB" w:rsidRDefault="007F6BEB" w:rsidP="00792F03">
      <w:pPr>
        <w:pStyle w:val="ListParagraph"/>
        <w:numPr>
          <w:ilvl w:val="0"/>
          <w:numId w:val="120"/>
        </w:numPr>
        <w:rPr>
          <w:rFonts w:ascii="Arial" w:hAnsi="Arial" w:cs="Arial"/>
          <w:sz w:val="18"/>
          <w:szCs w:val="18"/>
        </w:rPr>
      </w:pPr>
      <w:r w:rsidRPr="007F6BEB">
        <w:rPr>
          <w:rFonts w:ascii="Arial" w:hAnsi="Arial" w:cs="Arial"/>
          <w:sz w:val="18"/>
          <w:szCs w:val="18"/>
        </w:rPr>
        <w:t xml:space="preserve">Install </w:t>
      </w:r>
      <w:r w:rsidRPr="000D65EB">
        <w:rPr>
          <w:rFonts w:ascii="Arial" w:hAnsi="Arial" w:cs="Arial"/>
          <w:color w:val="D30F7D"/>
          <w:sz w:val="18"/>
          <w:szCs w:val="18"/>
        </w:rPr>
        <w:t>[Thermafiber</w:t>
      </w:r>
      <w:r w:rsidR="003E2A15" w:rsidRPr="00B938AC">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B938AC">
        <w:rPr>
          <w:rFonts w:ascii="Arial" w:hAnsi="Arial" w:cs="Arial"/>
          <w:color w:val="D30F7D"/>
          <w:sz w:val="18"/>
          <w:szCs w:val="18"/>
          <w:vertAlign w:val="superscript"/>
        </w:rPr>
        <w:t>®</w:t>
      </w:r>
      <w:r w:rsidRPr="000D65EB">
        <w:rPr>
          <w:rFonts w:ascii="Arial" w:hAnsi="Arial" w:cs="Arial"/>
          <w:color w:val="D30F7D"/>
          <w:sz w:val="18"/>
          <w:szCs w:val="18"/>
        </w:rPr>
        <w:t xml:space="preserve"> T-Bar] </w:t>
      </w:r>
      <w:r w:rsidRPr="007F6BEB">
        <w:rPr>
          <w:rFonts w:ascii="Arial" w:hAnsi="Arial" w:cs="Arial"/>
          <w:sz w:val="18"/>
          <w:szCs w:val="18"/>
        </w:rPr>
        <w:t>approved light steel angle or channels, placed horizontally at the safing line, attached to the vertical mullions either within the ins</w:t>
      </w:r>
      <w:r>
        <w:rPr>
          <w:rFonts w:ascii="Arial" w:hAnsi="Arial" w:cs="Arial"/>
          <w:sz w:val="18"/>
          <w:szCs w:val="18"/>
        </w:rPr>
        <w:t xml:space="preserve">ulation at a horizontal splice or </w:t>
      </w:r>
      <w:r w:rsidR="00C0036B">
        <w:rPr>
          <w:rFonts w:ascii="Arial" w:hAnsi="Arial" w:cs="Arial"/>
          <w:sz w:val="18"/>
          <w:szCs w:val="18"/>
        </w:rPr>
        <w:t xml:space="preserve">behind </w:t>
      </w:r>
      <w:r w:rsidR="00C0036B" w:rsidRPr="007F6BEB">
        <w:rPr>
          <w:rFonts w:ascii="Arial" w:hAnsi="Arial" w:cs="Arial"/>
          <w:sz w:val="18"/>
          <w:szCs w:val="18"/>
        </w:rPr>
        <w:t>insulation</w:t>
      </w:r>
      <w:r w:rsidRPr="007F6BEB">
        <w:rPr>
          <w:rFonts w:ascii="Arial" w:hAnsi="Arial" w:cs="Arial"/>
          <w:sz w:val="18"/>
          <w:szCs w:val="18"/>
        </w:rPr>
        <w:t xml:space="preserve"> and mechanically attached to vertical mullions. This detail prevents the bowing of the curtain </w:t>
      </w:r>
      <w:r w:rsidRPr="007F6BEB">
        <w:rPr>
          <w:rFonts w:ascii="Arial" w:hAnsi="Arial" w:cs="Arial"/>
          <w:sz w:val="18"/>
          <w:szCs w:val="18"/>
        </w:rPr>
        <w:lastRenderedPageBreak/>
        <w:t>wall insulation due to the compression fit</w:t>
      </w:r>
      <w:r>
        <w:rPr>
          <w:rFonts w:ascii="Arial" w:hAnsi="Arial" w:cs="Arial"/>
          <w:sz w:val="18"/>
          <w:szCs w:val="18"/>
        </w:rPr>
        <w:t xml:space="preserve"> of</w:t>
      </w:r>
      <w:r w:rsidRPr="007F6BEB">
        <w:rPr>
          <w:rFonts w:ascii="Arial" w:hAnsi="Arial" w:cs="Arial"/>
          <w:sz w:val="18"/>
          <w:szCs w:val="18"/>
        </w:rPr>
        <w:t xml:space="preserve"> safing insulation.</w:t>
      </w:r>
      <w:r>
        <w:rPr>
          <w:rFonts w:ascii="Arial" w:hAnsi="Arial" w:cs="Arial"/>
          <w:sz w:val="18"/>
          <w:szCs w:val="18"/>
        </w:rPr>
        <w:t xml:space="preserve"> </w:t>
      </w:r>
      <w:r w:rsidR="00325070" w:rsidRPr="007F6BEB">
        <w:rPr>
          <w:rFonts w:ascii="Arial" w:hAnsi="Arial" w:cs="Arial"/>
          <w:sz w:val="18"/>
          <w:szCs w:val="18"/>
        </w:rPr>
        <w:t>Install safing batt in sections a minimum four inch wide, stacked to a thickness that is a minimum of 25 percent gre</w:t>
      </w:r>
      <w:r>
        <w:rPr>
          <w:rFonts w:ascii="Arial" w:hAnsi="Arial" w:cs="Arial"/>
          <w:sz w:val="18"/>
          <w:szCs w:val="18"/>
        </w:rPr>
        <w:t>ater than the width of</w:t>
      </w:r>
      <w:r w:rsidR="00325070" w:rsidRPr="007F6BEB">
        <w:rPr>
          <w:rFonts w:ascii="Arial" w:hAnsi="Arial" w:cs="Arial"/>
          <w:sz w:val="18"/>
          <w:szCs w:val="18"/>
        </w:rPr>
        <w:t xml:space="preserve"> gap between the back of the masonry veneer and the face of the steel stud framed wall to achieve a minimum 25 percent compression and tight friction fit after installation. </w:t>
      </w:r>
    </w:p>
    <w:p w14:paraId="018C2D2D" w14:textId="77777777" w:rsidR="00325070" w:rsidRDefault="007F6BEB" w:rsidP="00792F03">
      <w:pPr>
        <w:pStyle w:val="ListParagraph"/>
        <w:numPr>
          <w:ilvl w:val="0"/>
          <w:numId w:val="12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Place horizontally at the safe-off line to support the curtain wall insulation to prevent bowing of curtain wall insulation caused</w:t>
      </w:r>
      <w:r>
        <w:rPr>
          <w:rFonts w:ascii="Arial" w:hAnsi="Arial" w:cs="Arial"/>
          <w:sz w:val="18"/>
          <w:szCs w:val="18"/>
        </w:rPr>
        <w:t xml:space="preserve"> by compression fitting of the s</w:t>
      </w:r>
      <w:r w:rsidRPr="007F6BEB">
        <w:rPr>
          <w:rFonts w:ascii="Arial" w:hAnsi="Arial" w:cs="Arial"/>
          <w:sz w:val="18"/>
          <w:szCs w:val="18"/>
        </w:rPr>
        <w:t>afing insulation. See specific UL design for system requirements</w:t>
      </w:r>
      <w:r w:rsidR="00325070" w:rsidRPr="007F6BEB">
        <w:rPr>
          <w:rFonts w:ascii="Arial" w:hAnsi="Arial" w:cs="Arial"/>
          <w:sz w:val="18"/>
          <w:szCs w:val="18"/>
        </w:rPr>
        <w:t>.</w:t>
      </w:r>
    </w:p>
    <w:p w14:paraId="79ADD071" w14:textId="77777777" w:rsidR="007F6BEB" w:rsidRP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1C2268A1" w14:textId="77777777" w:rsidR="007F6BEB" w:rsidRPr="00BB516A" w:rsidRDefault="007F6BEB" w:rsidP="00792F03">
      <w:pPr>
        <w:pStyle w:val="ListParagraph"/>
        <w:numPr>
          <w:ilvl w:val="0"/>
          <w:numId w:val="102"/>
        </w:numPr>
        <w:rPr>
          <w:rFonts w:ascii="Arial" w:hAnsi="Arial" w:cs="Arial"/>
          <w:sz w:val="18"/>
          <w:szCs w:val="18"/>
        </w:rPr>
      </w:pPr>
      <w:r>
        <w:rPr>
          <w:rFonts w:ascii="Arial" w:hAnsi="Arial" w:cs="Arial"/>
          <w:sz w:val="18"/>
          <w:szCs w:val="18"/>
        </w:rPr>
        <w:t>WALL INSULATION: PERIMETER FIRE CONTAINEMENT SYSTEM</w:t>
      </w:r>
    </w:p>
    <w:p w14:paraId="6F14A4F4"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Do not install wall insulation before the exterior sheathing has been installed on one side of the stud cavity and sealed to be water resistant. </w:t>
      </w:r>
    </w:p>
    <w:p w14:paraId="060914E3"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Install wall insulation in accordance with the Underwriters Laboratories or Intertek (OPL) Laboratories listed system and manufacturer's instructions.</w:t>
      </w:r>
    </w:p>
    <w:p w14:paraId="2572FFD7"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Friction fit insulation tightly into exterior wall steel stud cavity spaces and framing voids to create a continuous insulation layer with adjoining lengths of batt tightly butted without gaps.  Trim to fill spaces and voids neatly. </w:t>
      </w:r>
    </w:p>
    <w:p w14:paraId="47CD977F"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Within exterior wall framing, install insulation between pipes, electrical boxes, and backside of sheathing. Cut or split insulation material as required to fit around wiring and plumbing.</w:t>
      </w:r>
    </w:p>
    <w:p w14:paraId="3539CC69"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Install backer bar assembly in accordance with the tested design. </w:t>
      </w:r>
      <w:r w:rsidRPr="000D65EB">
        <w:rPr>
          <w:rFonts w:ascii="Arial" w:hAnsi="Arial" w:cs="Arial"/>
          <w:color w:val="D30F7D"/>
          <w:sz w:val="18"/>
          <w:szCs w:val="18"/>
        </w:rPr>
        <w:t>[Not applicable when the Thermafiber</w:t>
      </w:r>
      <w:r w:rsidR="003E2A15" w:rsidRPr="00B938AC">
        <w:rPr>
          <w:rFonts w:ascii="Arial" w:hAnsi="Arial" w:cs="Arial"/>
          <w:color w:val="D30F7D"/>
          <w:sz w:val="18"/>
          <w:szCs w:val="18"/>
          <w:vertAlign w:val="superscript"/>
        </w:rPr>
        <w:t>®</w:t>
      </w:r>
      <w:r w:rsidRPr="000D65EB">
        <w:rPr>
          <w:rFonts w:ascii="Arial" w:hAnsi="Arial" w:cs="Arial"/>
          <w:color w:val="D30F7D"/>
          <w:sz w:val="18"/>
          <w:szCs w:val="18"/>
        </w:rPr>
        <w:t xml:space="preserve"> No Backer Bar</w:t>
      </w:r>
      <w:r w:rsidRPr="00B938AC">
        <w:rPr>
          <w:rFonts w:ascii="Arial" w:hAnsi="Arial" w:cs="Arial"/>
          <w:color w:val="D30F7D"/>
          <w:sz w:val="18"/>
          <w:szCs w:val="18"/>
          <w:vertAlign w:val="superscript"/>
        </w:rPr>
        <w:t>™</w:t>
      </w:r>
      <w:r w:rsidRPr="000D65EB">
        <w:rPr>
          <w:rFonts w:ascii="Arial" w:hAnsi="Arial" w:cs="Arial"/>
          <w:color w:val="D30F7D"/>
          <w:sz w:val="18"/>
          <w:szCs w:val="18"/>
        </w:rPr>
        <w:t xml:space="preserve"> system is specified.]</w:t>
      </w:r>
    </w:p>
    <w:p w14:paraId="0563B9DB"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 xml:space="preserve">Fasten insulation in place with mechanical fasteners within the mullions and transoms (spandrel area), spaced at intervals recommended by tested assembly to hold insulation securely in place without touching the exterior wall. </w:t>
      </w:r>
      <w:r w:rsidRPr="000D65EB">
        <w:rPr>
          <w:rFonts w:ascii="Arial" w:hAnsi="Arial" w:cs="Arial"/>
          <w:color w:val="D30F7D"/>
          <w:sz w:val="18"/>
          <w:szCs w:val="18"/>
        </w:rPr>
        <w:t>[Thermafiber</w:t>
      </w:r>
      <w:r w:rsidR="003E2A15" w:rsidRPr="00B938AC">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B938AC">
        <w:rPr>
          <w:rFonts w:ascii="Arial" w:hAnsi="Arial" w:cs="Arial"/>
          <w:color w:val="D30F7D"/>
          <w:sz w:val="18"/>
          <w:szCs w:val="18"/>
          <w:vertAlign w:val="superscript"/>
        </w:rPr>
        <w:t>®</w:t>
      </w:r>
      <w:r w:rsidRPr="000D65EB">
        <w:rPr>
          <w:rFonts w:ascii="Arial" w:hAnsi="Arial" w:cs="Arial"/>
          <w:color w:val="D30F7D"/>
          <w:sz w:val="18"/>
          <w:szCs w:val="18"/>
        </w:rPr>
        <w:t xml:space="preserve"> Hanger System</w:t>
      </w:r>
      <w:r w:rsidRPr="007F6BEB">
        <w:rPr>
          <w:rFonts w:ascii="Arial" w:hAnsi="Arial" w:cs="Arial"/>
          <w:color w:val="C45911" w:themeColor="accent2" w:themeShade="BF"/>
          <w:sz w:val="18"/>
          <w:szCs w:val="18"/>
        </w:rPr>
        <w:t xml:space="preserve">] </w:t>
      </w:r>
      <w:r w:rsidRPr="007F6BEB">
        <w:rPr>
          <w:rFonts w:ascii="Arial" w:hAnsi="Arial" w:cs="Arial"/>
          <w:sz w:val="18"/>
          <w:szCs w:val="18"/>
        </w:rPr>
        <w:t xml:space="preserve">or mechanical fasteners as approved by </w:t>
      </w:r>
      <w:r>
        <w:rPr>
          <w:rFonts w:ascii="Arial" w:hAnsi="Arial" w:cs="Arial"/>
          <w:sz w:val="18"/>
          <w:szCs w:val="18"/>
        </w:rPr>
        <w:t>M</w:t>
      </w:r>
      <w:r w:rsidRPr="007F6BEB">
        <w:rPr>
          <w:rFonts w:ascii="Arial" w:hAnsi="Arial" w:cs="Arial"/>
          <w:sz w:val="18"/>
          <w:szCs w:val="18"/>
        </w:rPr>
        <w:t>anufacturer</w:t>
      </w:r>
      <w:r>
        <w:rPr>
          <w:rFonts w:ascii="Arial" w:hAnsi="Arial" w:cs="Arial"/>
          <w:sz w:val="18"/>
          <w:szCs w:val="18"/>
        </w:rPr>
        <w:t xml:space="preserve"> and </w:t>
      </w:r>
      <w:r w:rsidRPr="007F6BEB">
        <w:rPr>
          <w:rFonts w:ascii="Arial" w:hAnsi="Arial" w:cs="Arial"/>
          <w:b/>
          <w:sz w:val="18"/>
          <w:szCs w:val="18"/>
          <w:highlight w:val="lightGray"/>
        </w:rPr>
        <w:t>[Architect, Engineer, Consultant]</w:t>
      </w:r>
      <w:r w:rsidRPr="007F6BEB">
        <w:rPr>
          <w:rFonts w:ascii="Arial" w:hAnsi="Arial" w:cs="Arial"/>
          <w:sz w:val="18"/>
          <w:szCs w:val="18"/>
        </w:rPr>
        <w:t>. See specific tested assemblies for mechanical fastener requirements. Maintain cavity width of dimension indicated between insulation and exterior wall.</w:t>
      </w:r>
    </w:p>
    <w:p w14:paraId="5DDDB4A3" w14:textId="77777777" w:rsidR="007F6BEB" w:rsidRPr="000D65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1D67C641" w14:textId="77777777" w:rsidR="007F6BEB" w:rsidRPr="000D65EB" w:rsidRDefault="007F6BEB" w:rsidP="00792F03">
      <w:pPr>
        <w:pStyle w:val="ListParagraph"/>
        <w:numPr>
          <w:ilvl w:val="0"/>
          <w:numId w:val="102"/>
        </w:numPr>
        <w:rPr>
          <w:rFonts w:ascii="Arial" w:hAnsi="Arial" w:cs="Arial"/>
          <w:sz w:val="18"/>
          <w:szCs w:val="18"/>
        </w:rPr>
      </w:pPr>
      <w:r w:rsidRPr="000D65EB">
        <w:rPr>
          <w:rFonts w:ascii="Arial" w:hAnsi="Arial" w:cs="Arial"/>
          <w:sz w:val="18"/>
          <w:szCs w:val="18"/>
        </w:rPr>
        <w:t>SAFING INSULATION: BUILDING PERIMETER</w:t>
      </w:r>
    </w:p>
    <w:p w14:paraId="312D7AD0" w14:textId="77777777" w:rsidR="000D65EB" w:rsidRPr="000D65EB" w:rsidRDefault="008D6284" w:rsidP="00792F03">
      <w:pPr>
        <w:pStyle w:val="ListParagraph"/>
        <w:numPr>
          <w:ilvl w:val="0"/>
          <w:numId w:val="118"/>
        </w:numPr>
        <w:rPr>
          <w:rFonts w:ascii="Arial" w:hAnsi="Arial" w:cs="Arial"/>
          <w:sz w:val="18"/>
          <w:szCs w:val="18"/>
        </w:rPr>
      </w:pPr>
      <w:r>
        <w:rPr>
          <w:rFonts w:ascii="Arial" w:hAnsi="Arial" w:cs="Arial"/>
          <w:sz w:val="18"/>
          <w:szCs w:val="18"/>
        </w:rPr>
        <w:t>V</w:t>
      </w:r>
      <w:r w:rsidR="007F6BEB" w:rsidRPr="000D65EB">
        <w:rPr>
          <w:rFonts w:ascii="Arial" w:hAnsi="Arial" w:cs="Arial"/>
          <w:sz w:val="18"/>
          <w:szCs w:val="18"/>
        </w:rPr>
        <w:t>erify manufacturer recommended cure time</w:t>
      </w:r>
      <w:r>
        <w:rPr>
          <w:rFonts w:ascii="Arial" w:hAnsi="Arial" w:cs="Arial"/>
          <w:sz w:val="18"/>
          <w:szCs w:val="18"/>
        </w:rPr>
        <w:t xml:space="preserve"> of air &amp; water barrier</w:t>
      </w:r>
      <w:r w:rsidR="007F6BEB" w:rsidRPr="000D65EB">
        <w:rPr>
          <w:rFonts w:ascii="Arial" w:hAnsi="Arial" w:cs="Arial"/>
          <w:sz w:val="18"/>
          <w:szCs w:val="18"/>
        </w:rPr>
        <w:t xml:space="preserve"> before installing fire safing insulation</w:t>
      </w:r>
      <w:r w:rsidR="007F6BEB" w:rsidRPr="000D65EB">
        <w:rPr>
          <w:rFonts w:ascii="Arial" w:hAnsi="Arial" w:cs="Arial"/>
          <w:b/>
          <w:sz w:val="18"/>
          <w:szCs w:val="18"/>
        </w:rPr>
        <w:t xml:space="preserve">.  </w:t>
      </w:r>
    </w:p>
    <w:p w14:paraId="38CD572D" w14:textId="77777777" w:rsidR="007F6BEB" w:rsidRPr="000D65EB" w:rsidRDefault="007F6BEB" w:rsidP="00792F03">
      <w:pPr>
        <w:pStyle w:val="ListParagraph"/>
        <w:numPr>
          <w:ilvl w:val="0"/>
          <w:numId w:val="118"/>
        </w:numPr>
        <w:rPr>
          <w:rFonts w:ascii="Arial" w:hAnsi="Arial" w:cs="Arial"/>
          <w:sz w:val="18"/>
          <w:szCs w:val="18"/>
        </w:rPr>
      </w:pPr>
      <w:r w:rsidRPr="000D65EB">
        <w:rPr>
          <w:rFonts w:ascii="Arial" w:hAnsi="Arial" w:cs="Arial"/>
          <w:sz w:val="18"/>
          <w:szCs w:val="18"/>
        </w:rPr>
        <w:t>Install safing insulation in accordance with manufacturer's instructions and of proper size and density in the safe off area between the backside of the exterior gypsum sheathing and the edge of the floor slab as shown in the construction details.</w:t>
      </w:r>
    </w:p>
    <w:p w14:paraId="38963C7B" w14:textId="77777777" w:rsidR="007F6BEB" w:rsidRPr="000D65EB" w:rsidRDefault="007F6BEB"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NOTE: Correct installation is to install safing compressed in the batt thickness direction, not the batt width direction.</w:t>
      </w:r>
    </w:p>
    <w:p w14:paraId="769AFA12" w14:textId="77777777" w:rsidR="004E0F63"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 xml:space="preserve">Install in sections a minimum four inches wide, layered </w:t>
      </w:r>
      <w:r w:rsidRPr="004E0F63">
        <w:rPr>
          <w:rFonts w:ascii="Arial" w:hAnsi="Arial" w:cs="Arial"/>
          <w:sz w:val="18"/>
          <w:szCs w:val="18"/>
        </w:rPr>
        <w:t xml:space="preserve">together, in a thickness that is a minimum of 25% greater than the width of the linear gap between the edge of the concrete floor and the interior surface of the exterior gypsum sheathing.  The purpose of layered thickness greater than the opening width is to achieve a tight compression friction fit after installation. </w:t>
      </w:r>
    </w:p>
    <w:p w14:paraId="32787801"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 xml:space="preserve">The stacked safing insulation is rotated, compressed in the thickness direction, and inserted cut edge first into the gap between the edge of floor slab and exterior sheathing material such that its top surface is flush with the top surface of the floor assembly. </w:t>
      </w:r>
    </w:p>
    <w:p w14:paraId="52A094C1"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The length of safing Insulation, if being fit in between steel stud framing, needs to be equal to the on-center spacing of the steel studs so that it is friction-fitted on its ends between studs and mounting angles without seams.</w:t>
      </w:r>
    </w:p>
    <w:p w14:paraId="75779A82" w14:textId="77777777" w:rsidR="004E0F63" w:rsidRPr="000D65EB" w:rsidRDefault="004E0F63" w:rsidP="004E0F63">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color w:val="D30F7D"/>
          <w:sz w:val="18"/>
          <w:szCs w:val="18"/>
        </w:rPr>
      </w:pPr>
      <w:r w:rsidRPr="000D65EB">
        <w:rPr>
          <w:rFonts w:ascii="Arial" w:hAnsi="Arial" w:cs="Arial"/>
          <w:color w:val="D30F7D"/>
          <w:sz w:val="18"/>
          <w:szCs w:val="18"/>
        </w:rPr>
        <w:t>[If used as part of NFPA 285 Assembly Opening, include below]</w:t>
      </w:r>
    </w:p>
    <w:p w14:paraId="086F6ABC" w14:textId="77777777" w:rsidR="007F6BEB"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w:t>
      </w:r>
      <w:r w:rsidR="007F6BEB" w:rsidRPr="0016351D">
        <w:rPr>
          <w:rFonts w:ascii="Arial" w:hAnsi="Arial" w:cs="Arial"/>
          <w:sz w:val="18"/>
          <w:szCs w:val="18"/>
        </w:rPr>
        <w:t>afing insulation compressed in the thickness direction and flush with the edge of the opening.</w:t>
      </w:r>
    </w:p>
    <w:p w14:paraId="355E6B5D" w14:textId="77777777" w:rsidR="004E0F63" w:rsidRDefault="004E0F63" w:rsidP="00792F03">
      <w:pPr>
        <w:pStyle w:val="ListParagraph"/>
        <w:numPr>
          <w:ilvl w:val="0"/>
          <w:numId w:val="118"/>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inches</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 xml:space="preserve">onry veneer and the face of the steel stud framed wall to achieve a minimum 25 percent </w:t>
      </w:r>
      <w:r w:rsidRPr="0016351D">
        <w:rPr>
          <w:rFonts w:ascii="Arial" w:hAnsi="Arial" w:cs="Arial"/>
          <w:sz w:val="18"/>
          <w:szCs w:val="18"/>
        </w:rPr>
        <w:t xml:space="preserve">compression and tight friction fit after installation. </w:t>
      </w:r>
    </w:p>
    <w:p w14:paraId="0249AA0D" w14:textId="77777777" w:rsidR="007F6BEB" w:rsidRDefault="007F6BEB" w:rsidP="00792F03">
      <w:pPr>
        <w:pStyle w:val="ListParagraph"/>
        <w:numPr>
          <w:ilvl w:val="0"/>
          <w:numId w:val="118"/>
        </w:numPr>
        <w:rPr>
          <w:rFonts w:ascii="Arial" w:hAnsi="Arial" w:cs="Arial"/>
          <w:sz w:val="18"/>
          <w:szCs w:val="18"/>
        </w:rPr>
      </w:pPr>
      <w:r>
        <w:rPr>
          <w:rFonts w:ascii="Arial" w:hAnsi="Arial" w:cs="Arial"/>
          <w:sz w:val="18"/>
          <w:szCs w:val="18"/>
        </w:rPr>
        <w:t>Safing insulation</w:t>
      </w:r>
      <w:r w:rsidRPr="00E9731C">
        <w:rPr>
          <w:rFonts w:ascii="Arial" w:hAnsi="Arial" w:cs="Arial"/>
          <w:sz w:val="18"/>
          <w:szCs w:val="18"/>
        </w:rPr>
        <w:t xml:space="preserve"> edges shall be butted together tightly and fit around openings and penetrations.  Install square edges to fit square and tight</w:t>
      </w:r>
      <w:r>
        <w:rPr>
          <w:rFonts w:ascii="Arial" w:hAnsi="Arial" w:cs="Arial"/>
          <w:sz w:val="18"/>
          <w:szCs w:val="18"/>
        </w:rPr>
        <w:t>.</w:t>
      </w:r>
    </w:p>
    <w:p w14:paraId="5F0D7157" w14:textId="77777777" w:rsidR="007F6BEB" w:rsidRDefault="007F6BEB" w:rsidP="00792F03">
      <w:pPr>
        <w:pStyle w:val="ListParagraph"/>
        <w:numPr>
          <w:ilvl w:val="0"/>
          <w:numId w:val="11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21C1EE6D" w14:textId="77777777" w:rsidR="007F6BEB" w:rsidRPr="00B55C08" w:rsidRDefault="007F6BEB" w:rsidP="00792F03">
      <w:pPr>
        <w:pStyle w:val="ListParagraph"/>
        <w:numPr>
          <w:ilvl w:val="0"/>
          <w:numId w:val="118"/>
        </w:numPr>
        <w:rPr>
          <w:rFonts w:ascii="Arial" w:hAnsi="Arial" w:cs="Arial"/>
          <w:sz w:val="18"/>
          <w:szCs w:val="18"/>
        </w:rPr>
      </w:pPr>
      <w:r w:rsidRPr="00B55C08">
        <w:rPr>
          <w:rFonts w:ascii="Arial" w:hAnsi="Arial" w:cs="Arial"/>
          <w:sz w:val="18"/>
          <w:szCs w:val="18"/>
        </w:rPr>
        <w:t>Safing shall be tightly butted at ends of adjacent pieces to completely close the air space behind</w:t>
      </w:r>
      <w:r w:rsidR="008D6284">
        <w:rPr>
          <w:rFonts w:ascii="Arial" w:hAnsi="Arial" w:cs="Arial"/>
          <w:sz w:val="18"/>
          <w:szCs w:val="18"/>
        </w:rPr>
        <w:t xml:space="preserve"> exterior cladding.</w:t>
      </w:r>
    </w:p>
    <w:p w14:paraId="27E49195" w14:textId="77777777" w:rsidR="007F6BEB" w:rsidRPr="004E0F63" w:rsidRDefault="008D6284"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exterior veneer as soon as possible</w:t>
      </w:r>
      <w:r w:rsidR="007F6BEB" w:rsidRPr="00E9731C">
        <w:rPr>
          <w:rFonts w:ascii="Arial" w:hAnsi="Arial" w:cs="Arial"/>
          <w:sz w:val="18"/>
          <w:szCs w:val="18"/>
        </w:rPr>
        <w:t xml:space="preserve">, best within 60 days. </w:t>
      </w:r>
      <w:r w:rsidR="007F6BEB" w:rsidRPr="00E9731C">
        <w:rPr>
          <w:rFonts w:ascii="Arial" w:hAnsi="Arial" w:cs="Arial"/>
          <w:color w:val="C45911" w:themeColor="accent2" w:themeShade="BF"/>
          <w:sz w:val="18"/>
          <w:szCs w:val="18"/>
        </w:rPr>
        <w:t xml:space="preserve"> </w:t>
      </w:r>
    </w:p>
    <w:p w14:paraId="06B1CDA2" w14:textId="77777777" w:rsid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6E2A84C8" w14:textId="77777777" w:rsidR="004E0F63" w:rsidRPr="004E0F63" w:rsidRDefault="004E0F63" w:rsidP="00792F03">
      <w:pPr>
        <w:pStyle w:val="ListParagraph"/>
        <w:numPr>
          <w:ilvl w:val="0"/>
          <w:numId w:val="102"/>
        </w:numPr>
        <w:rPr>
          <w:rFonts w:ascii="Arial" w:hAnsi="Arial" w:cs="Arial"/>
          <w:sz w:val="18"/>
          <w:szCs w:val="18"/>
        </w:rPr>
      </w:pPr>
      <w:r>
        <w:rPr>
          <w:rFonts w:ascii="Arial" w:hAnsi="Arial" w:cs="Arial"/>
          <w:sz w:val="18"/>
          <w:szCs w:val="18"/>
        </w:rPr>
        <w:lastRenderedPageBreak/>
        <w:t>SMOKE BARRIER INSTALLATION</w:t>
      </w:r>
      <w:r w:rsidRPr="007F6BEB">
        <w:rPr>
          <w:rFonts w:ascii="Arial" w:hAnsi="Arial" w:cs="Arial"/>
          <w:sz w:val="18"/>
          <w:szCs w:val="18"/>
        </w:rPr>
        <w:t xml:space="preserve"> </w:t>
      </w:r>
    </w:p>
    <w:p w14:paraId="7034F10D" w14:textId="77777777" w:rsidR="004E0F63" w:rsidRPr="004E0F63"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smoke sealant</w:t>
      </w:r>
      <w:r w:rsidRPr="004E0F63">
        <w:rPr>
          <w:rFonts w:ascii="Arial" w:hAnsi="Arial" w:cs="Arial"/>
          <w:sz w:val="18"/>
          <w:szCs w:val="18"/>
        </w:rPr>
        <w:t xml:space="preserve"> in accordance with manufacturer’s instructions.</w:t>
      </w:r>
    </w:p>
    <w:p w14:paraId="3A107E6D" w14:textId="77777777" w:rsidR="00417F80"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holes, or voids made by penetrations to ensure an air and </w:t>
      </w:r>
      <w:r w:rsidR="00C0036B">
        <w:rPr>
          <w:rFonts w:ascii="Arial" w:hAnsi="Arial" w:cs="Arial"/>
          <w:sz w:val="18"/>
          <w:szCs w:val="18"/>
        </w:rPr>
        <w:t>water-resistant</w:t>
      </w:r>
      <w:r>
        <w:rPr>
          <w:rFonts w:ascii="Arial" w:hAnsi="Arial" w:cs="Arial"/>
          <w:sz w:val="18"/>
          <w:szCs w:val="18"/>
        </w:rPr>
        <w:t xml:space="preserve"> seal cap</w:t>
      </w:r>
      <w:r w:rsidR="00417F80">
        <w:rPr>
          <w:rFonts w:ascii="Arial" w:hAnsi="Arial" w:cs="Arial"/>
          <w:sz w:val="18"/>
          <w:szCs w:val="18"/>
        </w:rPr>
        <w:t>able of withstanding compression and extension due to thermal, wind, or seismic joint movement.</w:t>
      </w:r>
    </w:p>
    <w:p w14:paraId="25CEFB6F" w14:textId="77777777" w:rsidR="00417F80" w:rsidRDefault="00417F80"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Keep areas of work accessible and unconcealed until inspection for proper installation by applicable code authorities.</w:t>
      </w:r>
    </w:p>
    <w:p w14:paraId="10909104" w14:textId="77777777" w:rsidR="004E0F63"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15180911" w14:textId="77777777" w:rsidR="00417F80" w:rsidRPr="00417F80" w:rsidRDefault="00417F80" w:rsidP="00792F03">
      <w:pPr>
        <w:pStyle w:val="ListParagraph"/>
        <w:numPr>
          <w:ilvl w:val="0"/>
          <w:numId w:val="102"/>
        </w:numPr>
        <w:rPr>
          <w:rFonts w:ascii="Arial" w:hAnsi="Arial" w:cs="Arial"/>
          <w:sz w:val="18"/>
          <w:szCs w:val="18"/>
        </w:rPr>
      </w:pPr>
      <w:r>
        <w:rPr>
          <w:rFonts w:ascii="Arial" w:hAnsi="Arial" w:cs="Arial"/>
          <w:sz w:val="18"/>
          <w:szCs w:val="18"/>
        </w:rPr>
        <w:t>VAPOR RETARDER INSTALLATION</w:t>
      </w:r>
      <w:r w:rsidRPr="007F6BEB">
        <w:rPr>
          <w:rFonts w:ascii="Arial" w:hAnsi="Arial" w:cs="Arial"/>
          <w:sz w:val="18"/>
          <w:szCs w:val="18"/>
        </w:rPr>
        <w:t xml:space="preserve"> </w:t>
      </w:r>
    </w:p>
    <w:p w14:paraId="56209702" w14:textId="77777777" w:rsidR="00417F80" w:rsidRDefault="00417F80" w:rsidP="00792F03">
      <w:pPr>
        <w:pStyle w:val="ListParagraph"/>
        <w:numPr>
          <w:ilvl w:val="0"/>
          <w:numId w:val="12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in curtainwall insulation or exterior wall insulation with vapor retarder tape. Apply vapor retarder tape at intersection of insulation with framing, adjacent pieces, and similar intersections to ensure a vapor tight seal. Repair all tears in insulation foil facing with vapor retarder tape. </w:t>
      </w:r>
    </w:p>
    <w:p w14:paraId="3B4E0CA8" w14:textId="77777777" w:rsidR="004E0F63" w:rsidRPr="00BB516A"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C485635"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REPAIR</w:t>
      </w:r>
    </w:p>
    <w:p w14:paraId="3E200C8A" w14:textId="77777777" w:rsidR="00325070" w:rsidRDefault="00325070" w:rsidP="00792F03">
      <w:pPr>
        <w:pStyle w:val="ListParagraph"/>
        <w:numPr>
          <w:ilvl w:val="0"/>
          <w:numId w:val="122"/>
        </w:numPr>
        <w:rPr>
          <w:rFonts w:ascii="Arial" w:hAnsi="Arial" w:cs="Arial"/>
          <w:sz w:val="18"/>
          <w:szCs w:val="18"/>
        </w:rPr>
      </w:pPr>
      <w:r>
        <w:rPr>
          <w:rFonts w:ascii="Arial" w:hAnsi="Arial" w:cs="Arial"/>
          <w:sz w:val="18"/>
          <w:szCs w:val="18"/>
        </w:rPr>
        <w:t>FILL ERRANT PUNCTURES, PENETRATIONS, AND HOLES</w:t>
      </w:r>
    </w:p>
    <w:p w14:paraId="6E8DE970" w14:textId="77777777" w:rsidR="00325070" w:rsidRDefault="00634A1D" w:rsidP="00792F03">
      <w:pPr>
        <w:pStyle w:val="ListParagraph"/>
        <w:numPr>
          <w:ilvl w:val="0"/>
          <w:numId w:val="123"/>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325070" w:rsidRPr="008A0A17">
        <w:rPr>
          <w:rFonts w:ascii="Arial" w:hAnsi="Arial" w:cs="Arial"/>
          <w:b/>
          <w:sz w:val="18"/>
          <w:szCs w:val="18"/>
          <w:highlight w:val="lightGray"/>
        </w:rPr>
        <w:t>[Section 07 27 00 Air Barriers- Project Specific]</w:t>
      </w:r>
      <w:r w:rsidR="00325070" w:rsidRPr="008A0A17">
        <w:rPr>
          <w:rFonts w:ascii="Arial" w:hAnsi="Arial" w:cs="Arial"/>
          <w:sz w:val="18"/>
          <w:szCs w:val="18"/>
        </w:rPr>
        <w:t xml:space="preserve"> </w:t>
      </w:r>
    </w:p>
    <w:p w14:paraId="55416FB0" w14:textId="77777777" w:rsidR="00325070" w:rsidRDefault="00325070" w:rsidP="00792F03">
      <w:pPr>
        <w:pStyle w:val="ListParagraph"/>
        <w:numPr>
          <w:ilvl w:val="0"/>
          <w:numId w:val="123"/>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w:t>
      </w:r>
      <w:r w:rsidR="008D6284">
        <w:rPr>
          <w:rFonts w:ascii="Arial" w:hAnsi="Arial" w:cs="Arial"/>
          <w:sz w:val="18"/>
          <w:szCs w:val="18"/>
        </w:rPr>
        <w:t xml:space="preserve"> with insulation</w:t>
      </w:r>
      <w:r w:rsidRPr="008A0A17">
        <w:rPr>
          <w:rFonts w:ascii="Arial" w:hAnsi="Arial" w:cs="Arial"/>
          <w:sz w:val="18"/>
          <w:szCs w:val="18"/>
        </w:rPr>
        <w:t xml:space="preserve"> to full depth</w:t>
      </w:r>
      <w:r w:rsidR="008D6284">
        <w:rPr>
          <w:rFonts w:ascii="Arial" w:hAnsi="Arial" w:cs="Arial"/>
          <w:sz w:val="18"/>
          <w:szCs w:val="18"/>
        </w:rPr>
        <w:t xml:space="preserve"> and width</w:t>
      </w:r>
      <w:r w:rsidRPr="008A0A17">
        <w:rPr>
          <w:rFonts w:ascii="Arial" w:hAnsi="Arial" w:cs="Arial"/>
          <w:sz w:val="18"/>
          <w:szCs w:val="18"/>
        </w:rPr>
        <w:t xml:space="preserve"> making </w:t>
      </w:r>
      <w:r>
        <w:rPr>
          <w:rFonts w:ascii="Arial" w:hAnsi="Arial" w:cs="Arial"/>
          <w:sz w:val="18"/>
          <w:szCs w:val="18"/>
        </w:rPr>
        <w:t xml:space="preserve">contact with the </w:t>
      </w:r>
      <w:r w:rsidR="008D6284">
        <w:rPr>
          <w:rFonts w:ascii="Arial" w:hAnsi="Arial" w:cs="Arial"/>
          <w:sz w:val="18"/>
          <w:szCs w:val="18"/>
        </w:rPr>
        <w:t>substrate</w:t>
      </w:r>
      <w:r w:rsidRPr="008A0A17">
        <w:rPr>
          <w:rFonts w:ascii="Arial" w:hAnsi="Arial" w:cs="Arial"/>
          <w:sz w:val="18"/>
          <w:szCs w:val="18"/>
        </w:rPr>
        <w:t xml:space="preserve"> below the insulation and fully flush with the outer face of the insulation</w:t>
      </w:r>
      <w:r w:rsidR="008D6284">
        <w:rPr>
          <w:rFonts w:ascii="Arial" w:hAnsi="Arial" w:cs="Arial"/>
          <w:sz w:val="18"/>
          <w:szCs w:val="18"/>
        </w:rPr>
        <w:t>.</w:t>
      </w:r>
    </w:p>
    <w:p w14:paraId="4A669279" w14:textId="77777777" w:rsidR="00325070" w:rsidRDefault="00325070" w:rsidP="00325070">
      <w:pPr>
        <w:pStyle w:val="ListParagraph"/>
        <w:ind w:left="1080"/>
        <w:rPr>
          <w:rFonts w:ascii="Arial" w:hAnsi="Arial" w:cs="Arial"/>
          <w:sz w:val="18"/>
          <w:szCs w:val="18"/>
        </w:rPr>
      </w:pPr>
    </w:p>
    <w:p w14:paraId="5C0DF622"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FIELD INSPECTION</w:t>
      </w:r>
    </w:p>
    <w:p w14:paraId="1EA86FD0" w14:textId="77777777" w:rsidR="00325070" w:rsidRDefault="00325070" w:rsidP="0032507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3ED642E6" w14:textId="77777777" w:rsidR="00325070" w:rsidRDefault="00325070" w:rsidP="00325070">
      <w:pPr>
        <w:pStyle w:val="ListParagraph"/>
        <w:ind w:left="360"/>
        <w:rPr>
          <w:rFonts w:ascii="Arial" w:hAnsi="Arial" w:cs="Arial"/>
          <w:sz w:val="18"/>
          <w:szCs w:val="18"/>
        </w:rPr>
      </w:pPr>
    </w:p>
    <w:p w14:paraId="3CD13E35" w14:textId="77777777" w:rsidR="00417F80" w:rsidRDefault="00325070" w:rsidP="00792F03">
      <w:pPr>
        <w:pStyle w:val="ListParagraph"/>
        <w:numPr>
          <w:ilvl w:val="1"/>
          <w:numId w:val="99"/>
        </w:numPr>
        <w:rPr>
          <w:rFonts w:ascii="Arial" w:hAnsi="Arial" w:cs="Arial"/>
          <w:sz w:val="18"/>
          <w:szCs w:val="18"/>
        </w:rPr>
      </w:pPr>
      <w:r>
        <w:rPr>
          <w:rFonts w:ascii="Arial" w:hAnsi="Arial" w:cs="Arial"/>
          <w:sz w:val="18"/>
          <w:szCs w:val="18"/>
        </w:rPr>
        <w:t>CLEANING</w:t>
      </w:r>
    </w:p>
    <w:p w14:paraId="424C4A20" w14:textId="77777777" w:rsidR="00325070" w:rsidRPr="00417F80" w:rsidRDefault="00325070" w:rsidP="00417F80">
      <w:pPr>
        <w:pStyle w:val="ListParagraph"/>
        <w:ind w:left="360"/>
        <w:rPr>
          <w:rFonts w:ascii="Arial" w:hAnsi="Arial" w:cs="Arial"/>
          <w:sz w:val="18"/>
          <w:szCs w:val="18"/>
        </w:rPr>
      </w:pPr>
      <w:r w:rsidRPr="00417F80">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03C4836C" w14:textId="77777777" w:rsidR="00325070" w:rsidRDefault="00325070" w:rsidP="00325070">
      <w:pPr>
        <w:pStyle w:val="ListParagraph"/>
        <w:ind w:left="360"/>
        <w:rPr>
          <w:rFonts w:ascii="Arial" w:hAnsi="Arial" w:cs="Arial"/>
          <w:sz w:val="18"/>
          <w:szCs w:val="18"/>
        </w:rPr>
      </w:pPr>
    </w:p>
    <w:p w14:paraId="24F278E3"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 xml:space="preserve">PROTECTION </w:t>
      </w:r>
    </w:p>
    <w:p w14:paraId="05146E37" w14:textId="77777777" w:rsidR="00325070" w:rsidRDefault="00325070" w:rsidP="00792F03">
      <w:pPr>
        <w:pStyle w:val="ListParagraph"/>
        <w:numPr>
          <w:ilvl w:val="0"/>
          <w:numId w:val="124"/>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7BD4EDF9" w14:textId="77777777" w:rsidR="00325070" w:rsidRPr="002D5352" w:rsidRDefault="00325070" w:rsidP="00792F03">
      <w:pPr>
        <w:pStyle w:val="ListParagraph"/>
        <w:numPr>
          <w:ilvl w:val="0"/>
          <w:numId w:val="124"/>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32BA59ED" w14:textId="77777777" w:rsidR="00325070" w:rsidRDefault="00325070" w:rsidP="00325070">
      <w:pPr>
        <w:pStyle w:val="ListParagraph"/>
        <w:tabs>
          <w:tab w:val="center" w:pos="4680"/>
        </w:tabs>
        <w:ind w:left="1080"/>
        <w:rPr>
          <w:rFonts w:ascii="Arial" w:hAnsi="Arial" w:cs="Arial"/>
          <w:b/>
          <w:sz w:val="24"/>
          <w:szCs w:val="24"/>
        </w:rPr>
      </w:pPr>
    </w:p>
    <w:p w14:paraId="3218A54D" w14:textId="77777777" w:rsidR="00325070" w:rsidRPr="0016351D"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5</w:t>
      </w:r>
      <w:r w:rsidRPr="0016351D">
        <w:rPr>
          <w:rFonts w:ascii="Arial" w:hAnsi="Arial" w:cs="Arial"/>
          <w:b/>
          <w:sz w:val="24"/>
          <w:szCs w:val="24"/>
        </w:rPr>
        <w:t>3</w:t>
      </w:r>
    </w:p>
    <w:p w14:paraId="768A4A65" w14:textId="77777777" w:rsidR="00325070" w:rsidRDefault="00325070" w:rsidP="001C28F9"/>
    <w:p w14:paraId="3254F336" w14:textId="77777777" w:rsidR="000D65EB" w:rsidRDefault="00DF3D38" w:rsidP="00DF3D38">
      <w:pPr>
        <w:rPr>
          <w:rFonts w:ascii="Arial" w:hAnsi="Arial" w:cs="Arial"/>
          <w:sz w:val="12"/>
          <w:szCs w:val="12"/>
        </w:rPr>
      </w:pPr>
      <w:r w:rsidRPr="00540F77">
        <w:rPr>
          <w:rFonts w:ascii="Arial" w:hAnsi="Arial" w:cs="Arial"/>
          <w:sz w:val="12"/>
          <w:szCs w:val="12"/>
        </w:rPr>
        <w:br/>
      </w:r>
    </w:p>
    <w:p w14:paraId="00033577" w14:textId="77777777" w:rsidR="000D65EB" w:rsidRDefault="000D65EB" w:rsidP="00DF3D38">
      <w:pPr>
        <w:rPr>
          <w:rFonts w:ascii="Arial" w:hAnsi="Arial" w:cs="Arial"/>
          <w:sz w:val="12"/>
          <w:szCs w:val="12"/>
        </w:rPr>
      </w:pPr>
    </w:p>
    <w:p w14:paraId="1626B75A" w14:textId="77777777" w:rsidR="00DF3D38" w:rsidRPr="00540F77" w:rsidRDefault="00B938AC" w:rsidP="00DF3D38">
      <w:pPr>
        <w:rPr>
          <w:rFonts w:ascii="Arial" w:hAnsi="Arial" w:cs="Arial"/>
          <w:sz w:val="16"/>
          <w:szCs w:val="16"/>
        </w:rPr>
      </w:pPr>
      <w:r>
        <w:rPr>
          <w:rFonts w:ascii="Arial" w:hAnsi="Arial" w:cs="Arial"/>
          <w:sz w:val="12"/>
          <w:szCs w:val="12"/>
        </w:rPr>
        <w:t>Pub No 10024413</w:t>
      </w:r>
      <w:r w:rsidR="00DF3D38"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2019</w:t>
      </w:r>
      <w:r w:rsidR="00DF3D38" w:rsidRPr="00540F77">
        <w:rPr>
          <w:rFonts w:ascii="Arial" w:hAnsi="Arial" w:cs="Arial"/>
          <w:sz w:val="12"/>
          <w:szCs w:val="12"/>
        </w:rPr>
        <w:t xml:space="preserve"> Owens Corning.</w:t>
      </w:r>
      <w:r w:rsidR="00CA2CE2">
        <w:rPr>
          <w:rFonts w:ascii="Arial" w:hAnsi="Arial" w:cs="Arial"/>
          <w:sz w:val="12"/>
          <w:szCs w:val="12"/>
        </w:rPr>
        <w:t xml:space="preserve"> </w:t>
      </w:r>
      <w:r w:rsidR="00DF3D38" w:rsidRPr="00540F77">
        <w:rPr>
          <w:rFonts w:ascii="Arial" w:hAnsi="Arial" w:cs="Arial"/>
          <w:sz w:val="12"/>
          <w:szCs w:val="12"/>
        </w:rPr>
        <w:t xml:space="preserve">All Rights Reserved. </w:t>
      </w:r>
      <w:r w:rsidR="00CA2CE2">
        <w:rPr>
          <w:rFonts w:ascii="Arial" w:hAnsi="Arial" w:cs="Arial"/>
          <w:sz w:val="12"/>
          <w:szCs w:val="12"/>
        </w:rPr>
        <w:t xml:space="preserve">® 2019 Thermafiber, Inc. All Rights Reserved. </w:t>
      </w:r>
      <w:r w:rsidR="00DF3D38" w:rsidRPr="00540F77">
        <w:rPr>
          <w:rFonts w:ascii="Arial" w:hAnsi="Arial" w:cs="Arial"/>
          <w:sz w:val="12"/>
          <w:szCs w:val="12"/>
        </w:rPr>
        <w:t>Trademarks are the properties of their respective owners.</w:t>
      </w:r>
      <w:r w:rsidR="00DF3D38" w:rsidRPr="00540F77">
        <w:rPr>
          <w:rFonts w:ascii="Arial" w:hAnsi="Arial" w:cs="Arial"/>
          <w:sz w:val="16"/>
          <w:szCs w:val="16"/>
        </w:rPr>
        <w:tab/>
      </w:r>
    </w:p>
    <w:p w14:paraId="6654B61C" w14:textId="77777777" w:rsidR="00DF3D38" w:rsidRDefault="00DF3D38" w:rsidP="001C28F9"/>
    <w:sectPr w:rsidR="00DF3D38" w:rsidSect="00205A49">
      <w:footerReference w:type="default" r:id="rId41"/>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F227A" w14:textId="77777777" w:rsidR="00401A83" w:rsidRDefault="00401A83" w:rsidP="001C28F9">
      <w:r>
        <w:separator/>
      </w:r>
    </w:p>
  </w:endnote>
  <w:endnote w:type="continuationSeparator" w:id="0">
    <w:p w14:paraId="3359927E" w14:textId="77777777" w:rsidR="00401A83" w:rsidRDefault="00401A83"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9892D" w14:textId="77777777" w:rsidR="00E27B1C" w:rsidRPr="00823F13" w:rsidRDefault="00E27B1C"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 xml:space="preserve">Steel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26DAE"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B6BD"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17</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F8E1"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16 Blanket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25</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0A33"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26</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B049"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30</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75257"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13 Window/ Door/ Opening Penetration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32</w:t>
    </w:r>
    <w:r w:rsidRPr="008F69B3">
      <w:rPr>
        <w:rFonts w:ascii="Arial" w:hAnsi="Arial" w:cs="Arial"/>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8500" w14:textId="77777777" w:rsidR="00E27B1C" w:rsidRPr="008F69B3" w:rsidRDefault="00E27B1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F8F62" w14:textId="77777777" w:rsidR="00401A83" w:rsidRDefault="00401A83" w:rsidP="001C28F9">
      <w:r>
        <w:separator/>
      </w:r>
    </w:p>
  </w:footnote>
  <w:footnote w:type="continuationSeparator" w:id="0">
    <w:p w14:paraId="7184568C" w14:textId="77777777" w:rsidR="00401A83" w:rsidRDefault="00401A83"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AEF" w14:textId="77777777" w:rsidR="00E27B1C" w:rsidRPr="008A6176" w:rsidRDefault="00E27B1C" w:rsidP="001C28F9">
    <w:pPr>
      <w:ind w:right="64"/>
      <w:jc w:val="right"/>
      <w:rPr>
        <w:rFonts w:ascii="Arial" w:hAnsi="Arial" w:cs="Arial"/>
        <w:b/>
        <w:bCs/>
        <w:sz w:val="24"/>
        <w:szCs w:val="24"/>
      </w:rPr>
    </w:pPr>
    <w:r>
      <w:rPr>
        <w:rFonts w:ascii="Arial" w:hAnsi="Arial" w:cs="Arial"/>
        <w:b/>
        <w:bCs/>
        <w:sz w:val="24"/>
        <w:szCs w:val="24"/>
      </w:rPr>
      <w:t>Owens Corning</w:t>
    </w:r>
    <w:r w:rsidRPr="00E27B1C">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4FF92EC3" w14:textId="77777777" w:rsidR="00E27B1C" w:rsidRDefault="00E27B1C" w:rsidP="001C28F9">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Steel Stud</w:t>
    </w:r>
    <w:r w:rsidRPr="008A6176">
      <w:rPr>
        <w:rFonts w:ascii="Arial" w:hAnsi="Arial" w:cs="Arial"/>
        <w:b/>
        <w:bCs/>
        <w:sz w:val="24"/>
        <w:szCs w:val="24"/>
      </w:rPr>
      <w:t xml:space="preserve"> with</w:t>
    </w:r>
    <w:r>
      <w:rPr>
        <w:rFonts w:ascii="Arial" w:hAnsi="Arial" w:cs="Arial"/>
        <w:b/>
        <w:bCs/>
        <w:sz w:val="24"/>
        <w:szCs w:val="24"/>
      </w:rPr>
      <w:t xml:space="preserve"> FOAMULAR</w:t>
    </w:r>
    <w:r w:rsidRPr="00E27B1C">
      <w:rPr>
        <w:rFonts w:ascii="Arial" w:hAnsi="Arial" w:cs="Arial"/>
        <w:b/>
        <w:bCs/>
        <w:sz w:val="24"/>
        <w:szCs w:val="24"/>
        <w:vertAlign w:val="superscript"/>
      </w:rPr>
      <w:t>®</w:t>
    </w:r>
    <w:r w:rsidRPr="008A6176">
      <w:rPr>
        <w:rFonts w:ascii="Arial" w:hAnsi="Arial" w:cs="Arial"/>
        <w:b/>
        <w:bCs/>
        <w:sz w:val="24"/>
        <w:szCs w:val="24"/>
      </w:rPr>
      <w:t xml:space="preserve"> </w:t>
    </w:r>
  </w:p>
  <w:p w14:paraId="2583C3CF" w14:textId="77777777" w:rsidR="00E27B1C" w:rsidRPr="008A6176" w:rsidRDefault="00E27B1C"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4AFBB54A" w14:textId="77777777" w:rsidR="00E27B1C" w:rsidRPr="008A6176" w:rsidRDefault="00E27B1C"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14:paraId="3566B099" w14:textId="77777777" w:rsidR="00E27B1C" w:rsidRPr="008A6176" w:rsidRDefault="00E27B1C"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2E88CEBF" wp14:editId="51705119">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E41282" w14:textId="77777777" w:rsidR="00E27B1C" w:rsidRPr="008A6176" w:rsidRDefault="00E27B1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E27B1C" w:rsidRPr="008A6176" w:rsidRDefault="00E27B1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3F91B9D2" w14:textId="77777777" w:rsidR="00E27B1C" w:rsidRPr="008A6176" w:rsidRDefault="00E27B1C">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9"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2"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7"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7"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5"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1"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6"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9"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3"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4"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6"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0"/>
  </w:num>
  <w:num w:numId="3">
    <w:abstractNumId w:val="117"/>
  </w:num>
  <w:num w:numId="4">
    <w:abstractNumId w:val="131"/>
  </w:num>
  <w:num w:numId="5">
    <w:abstractNumId w:val="144"/>
  </w:num>
  <w:num w:numId="6">
    <w:abstractNumId w:val="67"/>
  </w:num>
  <w:num w:numId="7">
    <w:abstractNumId w:val="184"/>
  </w:num>
  <w:num w:numId="8">
    <w:abstractNumId w:val="183"/>
  </w:num>
  <w:num w:numId="9">
    <w:abstractNumId w:val="208"/>
  </w:num>
  <w:num w:numId="10">
    <w:abstractNumId w:val="68"/>
  </w:num>
  <w:num w:numId="11">
    <w:abstractNumId w:val="5"/>
  </w:num>
  <w:num w:numId="12">
    <w:abstractNumId w:val="16"/>
  </w:num>
  <w:num w:numId="13">
    <w:abstractNumId w:val="139"/>
  </w:num>
  <w:num w:numId="14">
    <w:abstractNumId w:val="216"/>
  </w:num>
  <w:num w:numId="15">
    <w:abstractNumId w:val="207"/>
  </w:num>
  <w:num w:numId="16">
    <w:abstractNumId w:val="205"/>
  </w:num>
  <w:num w:numId="17">
    <w:abstractNumId w:val="110"/>
  </w:num>
  <w:num w:numId="18">
    <w:abstractNumId w:val="19"/>
  </w:num>
  <w:num w:numId="19">
    <w:abstractNumId w:val="60"/>
  </w:num>
  <w:num w:numId="20">
    <w:abstractNumId w:val="133"/>
  </w:num>
  <w:num w:numId="21">
    <w:abstractNumId w:val="31"/>
  </w:num>
  <w:num w:numId="22">
    <w:abstractNumId w:val="57"/>
  </w:num>
  <w:num w:numId="23">
    <w:abstractNumId w:val="73"/>
  </w:num>
  <w:num w:numId="24">
    <w:abstractNumId w:val="89"/>
  </w:num>
  <w:num w:numId="25">
    <w:abstractNumId w:val="94"/>
  </w:num>
  <w:num w:numId="26">
    <w:abstractNumId w:val="69"/>
  </w:num>
  <w:num w:numId="27">
    <w:abstractNumId w:val="185"/>
  </w:num>
  <w:num w:numId="28">
    <w:abstractNumId w:val="82"/>
  </w:num>
  <w:num w:numId="29">
    <w:abstractNumId w:val="147"/>
  </w:num>
  <w:num w:numId="30">
    <w:abstractNumId w:val="188"/>
  </w:num>
  <w:num w:numId="31">
    <w:abstractNumId w:val="134"/>
  </w:num>
  <w:num w:numId="32">
    <w:abstractNumId w:val="192"/>
  </w:num>
  <w:num w:numId="33">
    <w:abstractNumId w:val="77"/>
  </w:num>
  <w:num w:numId="34">
    <w:abstractNumId w:val="200"/>
  </w:num>
  <w:num w:numId="35">
    <w:abstractNumId w:val="23"/>
  </w:num>
  <w:num w:numId="36">
    <w:abstractNumId w:val="3"/>
  </w:num>
  <w:num w:numId="37">
    <w:abstractNumId w:val="215"/>
  </w:num>
  <w:num w:numId="38">
    <w:abstractNumId w:val="96"/>
  </w:num>
  <w:num w:numId="39">
    <w:abstractNumId w:val="172"/>
  </w:num>
  <w:num w:numId="40">
    <w:abstractNumId w:val="180"/>
  </w:num>
  <w:num w:numId="41">
    <w:abstractNumId w:val="199"/>
  </w:num>
  <w:num w:numId="42">
    <w:abstractNumId w:val="143"/>
  </w:num>
  <w:num w:numId="43">
    <w:abstractNumId w:val="118"/>
  </w:num>
  <w:num w:numId="44">
    <w:abstractNumId w:val="167"/>
  </w:num>
  <w:num w:numId="45">
    <w:abstractNumId w:val="32"/>
  </w:num>
  <w:num w:numId="46">
    <w:abstractNumId w:val="129"/>
  </w:num>
  <w:num w:numId="47">
    <w:abstractNumId w:val="132"/>
  </w:num>
  <w:num w:numId="48">
    <w:abstractNumId w:val="182"/>
  </w:num>
  <w:num w:numId="49">
    <w:abstractNumId w:val="193"/>
  </w:num>
  <w:num w:numId="50">
    <w:abstractNumId w:val="41"/>
  </w:num>
  <w:num w:numId="51">
    <w:abstractNumId w:val="34"/>
  </w:num>
  <w:num w:numId="52">
    <w:abstractNumId w:val="116"/>
  </w:num>
  <w:num w:numId="53">
    <w:abstractNumId w:val="45"/>
  </w:num>
  <w:num w:numId="54">
    <w:abstractNumId w:val="150"/>
  </w:num>
  <w:num w:numId="55">
    <w:abstractNumId w:val="63"/>
  </w:num>
  <w:num w:numId="56">
    <w:abstractNumId w:val="50"/>
  </w:num>
  <w:num w:numId="57">
    <w:abstractNumId w:val="7"/>
  </w:num>
  <w:num w:numId="58">
    <w:abstractNumId w:val="125"/>
  </w:num>
  <w:num w:numId="59">
    <w:abstractNumId w:val="99"/>
  </w:num>
  <w:num w:numId="60">
    <w:abstractNumId w:val="22"/>
  </w:num>
  <w:num w:numId="61">
    <w:abstractNumId w:val="148"/>
  </w:num>
  <w:num w:numId="62">
    <w:abstractNumId w:val="87"/>
  </w:num>
  <w:num w:numId="63">
    <w:abstractNumId w:val="59"/>
  </w:num>
  <w:num w:numId="64">
    <w:abstractNumId w:val="123"/>
  </w:num>
  <w:num w:numId="65">
    <w:abstractNumId w:val="190"/>
  </w:num>
  <w:num w:numId="66">
    <w:abstractNumId w:val="161"/>
  </w:num>
  <w:num w:numId="67">
    <w:abstractNumId w:val="201"/>
  </w:num>
  <w:num w:numId="68">
    <w:abstractNumId w:val="88"/>
  </w:num>
  <w:num w:numId="69">
    <w:abstractNumId w:val="2"/>
  </w:num>
  <w:num w:numId="70">
    <w:abstractNumId w:val="141"/>
  </w:num>
  <w:num w:numId="71">
    <w:abstractNumId w:val="46"/>
  </w:num>
  <w:num w:numId="72">
    <w:abstractNumId w:val="121"/>
  </w:num>
  <w:num w:numId="73">
    <w:abstractNumId w:val="191"/>
  </w:num>
  <w:num w:numId="74">
    <w:abstractNumId w:val="149"/>
  </w:num>
  <w:num w:numId="75">
    <w:abstractNumId w:val="214"/>
  </w:num>
  <w:num w:numId="76">
    <w:abstractNumId w:val="165"/>
  </w:num>
  <w:num w:numId="77">
    <w:abstractNumId w:val="1"/>
  </w:num>
  <w:num w:numId="78">
    <w:abstractNumId w:val="61"/>
  </w:num>
  <w:num w:numId="79">
    <w:abstractNumId w:val="24"/>
  </w:num>
  <w:num w:numId="80">
    <w:abstractNumId w:val="124"/>
  </w:num>
  <w:num w:numId="81">
    <w:abstractNumId w:val="166"/>
  </w:num>
  <w:num w:numId="82">
    <w:abstractNumId w:val="74"/>
  </w:num>
  <w:num w:numId="83">
    <w:abstractNumId w:val="40"/>
  </w:num>
  <w:num w:numId="84">
    <w:abstractNumId w:val="48"/>
  </w:num>
  <w:num w:numId="85">
    <w:abstractNumId w:val="25"/>
  </w:num>
  <w:num w:numId="86">
    <w:abstractNumId w:val="64"/>
  </w:num>
  <w:num w:numId="87">
    <w:abstractNumId w:val="56"/>
  </w:num>
  <w:num w:numId="88">
    <w:abstractNumId w:val="103"/>
  </w:num>
  <w:num w:numId="89">
    <w:abstractNumId w:val="153"/>
  </w:num>
  <w:num w:numId="90">
    <w:abstractNumId w:val="6"/>
  </w:num>
  <w:num w:numId="91">
    <w:abstractNumId w:val="175"/>
  </w:num>
  <w:num w:numId="92">
    <w:abstractNumId w:val="152"/>
  </w:num>
  <w:num w:numId="93">
    <w:abstractNumId w:val="210"/>
  </w:num>
  <w:num w:numId="94">
    <w:abstractNumId w:val="164"/>
  </w:num>
  <w:num w:numId="95">
    <w:abstractNumId w:val="15"/>
  </w:num>
  <w:num w:numId="96">
    <w:abstractNumId w:val="20"/>
  </w:num>
  <w:num w:numId="97">
    <w:abstractNumId w:val="38"/>
  </w:num>
  <w:num w:numId="98">
    <w:abstractNumId w:val="39"/>
  </w:num>
  <w:num w:numId="99">
    <w:abstractNumId w:val="54"/>
  </w:num>
  <w:num w:numId="100">
    <w:abstractNumId w:val="21"/>
  </w:num>
  <w:num w:numId="101">
    <w:abstractNumId w:val="126"/>
  </w:num>
  <w:num w:numId="102">
    <w:abstractNumId w:val="109"/>
  </w:num>
  <w:num w:numId="103">
    <w:abstractNumId w:val="12"/>
  </w:num>
  <w:num w:numId="104">
    <w:abstractNumId w:val="58"/>
  </w:num>
  <w:num w:numId="105">
    <w:abstractNumId w:val="83"/>
  </w:num>
  <w:num w:numId="106">
    <w:abstractNumId w:val="198"/>
  </w:num>
  <w:num w:numId="107">
    <w:abstractNumId w:val="80"/>
  </w:num>
  <w:num w:numId="108">
    <w:abstractNumId w:val="174"/>
  </w:num>
  <w:num w:numId="109">
    <w:abstractNumId w:val="151"/>
  </w:num>
  <w:num w:numId="110">
    <w:abstractNumId w:val="203"/>
  </w:num>
  <w:num w:numId="111">
    <w:abstractNumId w:val="142"/>
  </w:num>
  <w:num w:numId="112">
    <w:abstractNumId w:val="26"/>
  </w:num>
  <w:num w:numId="113">
    <w:abstractNumId w:val="84"/>
  </w:num>
  <w:num w:numId="114">
    <w:abstractNumId w:val="179"/>
  </w:num>
  <w:num w:numId="115">
    <w:abstractNumId w:val="98"/>
  </w:num>
  <w:num w:numId="116">
    <w:abstractNumId w:val="92"/>
  </w:num>
  <w:num w:numId="117">
    <w:abstractNumId w:val="13"/>
  </w:num>
  <w:num w:numId="118">
    <w:abstractNumId w:val="169"/>
  </w:num>
  <w:num w:numId="119">
    <w:abstractNumId w:val="9"/>
  </w:num>
  <w:num w:numId="120">
    <w:abstractNumId w:val="120"/>
  </w:num>
  <w:num w:numId="121">
    <w:abstractNumId w:val="104"/>
  </w:num>
  <w:num w:numId="122">
    <w:abstractNumId w:val="11"/>
  </w:num>
  <w:num w:numId="123">
    <w:abstractNumId w:val="47"/>
  </w:num>
  <w:num w:numId="124">
    <w:abstractNumId w:val="29"/>
  </w:num>
  <w:num w:numId="125">
    <w:abstractNumId w:val="106"/>
  </w:num>
  <w:num w:numId="126">
    <w:abstractNumId w:val="178"/>
  </w:num>
  <w:num w:numId="127">
    <w:abstractNumId w:val="154"/>
  </w:num>
  <w:num w:numId="128">
    <w:abstractNumId w:val="95"/>
  </w:num>
  <w:num w:numId="129">
    <w:abstractNumId w:val="155"/>
  </w:num>
  <w:num w:numId="130">
    <w:abstractNumId w:val="108"/>
  </w:num>
  <w:num w:numId="131">
    <w:abstractNumId w:val="176"/>
  </w:num>
  <w:num w:numId="132">
    <w:abstractNumId w:val="128"/>
  </w:num>
  <w:num w:numId="133">
    <w:abstractNumId w:val="62"/>
  </w:num>
  <w:num w:numId="134">
    <w:abstractNumId w:val="105"/>
  </w:num>
  <w:num w:numId="135">
    <w:abstractNumId w:val="37"/>
  </w:num>
  <w:num w:numId="136">
    <w:abstractNumId w:val="97"/>
  </w:num>
  <w:num w:numId="137">
    <w:abstractNumId w:val="101"/>
  </w:num>
  <w:num w:numId="138">
    <w:abstractNumId w:val="202"/>
  </w:num>
  <w:num w:numId="139">
    <w:abstractNumId w:val="168"/>
  </w:num>
  <w:num w:numId="140">
    <w:abstractNumId w:val="140"/>
  </w:num>
  <w:num w:numId="141">
    <w:abstractNumId w:val="49"/>
  </w:num>
  <w:num w:numId="142">
    <w:abstractNumId w:val="173"/>
  </w:num>
  <w:num w:numId="143">
    <w:abstractNumId w:val="33"/>
  </w:num>
  <w:num w:numId="144">
    <w:abstractNumId w:val="186"/>
  </w:num>
  <w:num w:numId="145">
    <w:abstractNumId w:val="79"/>
  </w:num>
  <w:num w:numId="146">
    <w:abstractNumId w:val="194"/>
  </w:num>
  <w:num w:numId="147">
    <w:abstractNumId w:val="10"/>
  </w:num>
  <w:num w:numId="148">
    <w:abstractNumId w:val="135"/>
  </w:num>
  <w:num w:numId="149">
    <w:abstractNumId w:val="114"/>
  </w:num>
  <w:num w:numId="150">
    <w:abstractNumId w:val="158"/>
  </w:num>
  <w:num w:numId="151">
    <w:abstractNumId w:val="157"/>
  </w:num>
  <w:num w:numId="152">
    <w:abstractNumId w:val="127"/>
  </w:num>
  <w:num w:numId="153">
    <w:abstractNumId w:val="44"/>
  </w:num>
  <w:num w:numId="154">
    <w:abstractNumId w:val="146"/>
  </w:num>
  <w:num w:numId="155">
    <w:abstractNumId w:val="206"/>
  </w:num>
  <w:num w:numId="156">
    <w:abstractNumId w:val="30"/>
  </w:num>
  <w:num w:numId="157">
    <w:abstractNumId w:val="145"/>
  </w:num>
  <w:num w:numId="158">
    <w:abstractNumId w:val="100"/>
  </w:num>
  <w:num w:numId="159">
    <w:abstractNumId w:val="42"/>
  </w:num>
  <w:num w:numId="160">
    <w:abstractNumId w:val="27"/>
  </w:num>
  <w:num w:numId="161">
    <w:abstractNumId w:val="119"/>
  </w:num>
  <w:num w:numId="162">
    <w:abstractNumId w:val="187"/>
  </w:num>
  <w:num w:numId="163">
    <w:abstractNumId w:val="66"/>
  </w:num>
  <w:num w:numId="164">
    <w:abstractNumId w:val="72"/>
  </w:num>
  <w:num w:numId="165">
    <w:abstractNumId w:val="102"/>
  </w:num>
  <w:num w:numId="166">
    <w:abstractNumId w:val="53"/>
  </w:num>
  <w:num w:numId="167">
    <w:abstractNumId w:val="209"/>
  </w:num>
  <w:num w:numId="168">
    <w:abstractNumId w:val="130"/>
  </w:num>
  <w:num w:numId="169">
    <w:abstractNumId w:val="78"/>
  </w:num>
  <w:num w:numId="170">
    <w:abstractNumId w:val="217"/>
  </w:num>
  <w:num w:numId="171">
    <w:abstractNumId w:val="177"/>
  </w:num>
  <w:num w:numId="172">
    <w:abstractNumId w:val="156"/>
  </w:num>
  <w:num w:numId="173">
    <w:abstractNumId w:val="170"/>
  </w:num>
  <w:num w:numId="174">
    <w:abstractNumId w:val="163"/>
  </w:num>
  <w:num w:numId="175">
    <w:abstractNumId w:val="65"/>
  </w:num>
  <w:num w:numId="176">
    <w:abstractNumId w:val="51"/>
  </w:num>
  <w:num w:numId="177">
    <w:abstractNumId w:val="4"/>
  </w:num>
  <w:num w:numId="178">
    <w:abstractNumId w:val="93"/>
  </w:num>
  <w:num w:numId="179">
    <w:abstractNumId w:val="81"/>
  </w:num>
  <w:num w:numId="180">
    <w:abstractNumId w:val="90"/>
  </w:num>
  <w:num w:numId="181">
    <w:abstractNumId w:val="91"/>
  </w:num>
  <w:num w:numId="182">
    <w:abstractNumId w:val="204"/>
  </w:num>
  <w:num w:numId="183">
    <w:abstractNumId w:val="28"/>
  </w:num>
  <w:num w:numId="184">
    <w:abstractNumId w:val="111"/>
  </w:num>
  <w:num w:numId="185">
    <w:abstractNumId w:val="159"/>
  </w:num>
  <w:num w:numId="186">
    <w:abstractNumId w:val="75"/>
  </w:num>
  <w:num w:numId="187">
    <w:abstractNumId w:val="136"/>
  </w:num>
  <w:num w:numId="188">
    <w:abstractNumId w:val="76"/>
  </w:num>
  <w:num w:numId="189">
    <w:abstractNumId w:val="181"/>
  </w:num>
  <w:num w:numId="190">
    <w:abstractNumId w:val="195"/>
  </w:num>
  <w:num w:numId="191">
    <w:abstractNumId w:val="71"/>
  </w:num>
  <w:num w:numId="192">
    <w:abstractNumId w:val="189"/>
  </w:num>
  <w:num w:numId="193">
    <w:abstractNumId w:val="52"/>
  </w:num>
  <w:num w:numId="194">
    <w:abstractNumId w:val="197"/>
  </w:num>
  <w:num w:numId="195">
    <w:abstractNumId w:val="18"/>
  </w:num>
  <w:num w:numId="196">
    <w:abstractNumId w:val="8"/>
  </w:num>
  <w:num w:numId="197">
    <w:abstractNumId w:val="55"/>
  </w:num>
  <w:num w:numId="198">
    <w:abstractNumId w:val="138"/>
  </w:num>
  <w:num w:numId="199">
    <w:abstractNumId w:val="115"/>
  </w:num>
  <w:num w:numId="200">
    <w:abstractNumId w:val="113"/>
  </w:num>
  <w:num w:numId="201">
    <w:abstractNumId w:val="162"/>
  </w:num>
  <w:num w:numId="202">
    <w:abstractNumId w:val="85"/>
  </w:num>
  <w:num w:numId="203">
    <w:abstractNumId w:val="112"/>
  </w:num>
  <w:num w:numId="204">
    <w:abstractNumId w:val="212"/>
  </w:num>
  <w:num w:numId="205">
    <w:abstractNumId w:val="211"/>
  </w:num>
  <w:num w:numId="206">
    <w:abstractNumId w:val="14"/>
  </w:num>
  <w:num w:numId="207">
    <w:abstractNumId w:val="86"/>
  </w:num>
  <w:num w:numId="208">
    <w:abstractNumId w:val="17"/>
  </w:num>
  <w:num w:numId="209">
    <w:abstractNumId w:val="43"/>
  </w:num>
  <w:num w:numId="210">
    <w:abstractNumId w:val="107"/>
  </w:num>
  <w:num w:numId="211">
    <w:abstractNumId w:val="171"/>
  </w:num>
  <w:num w:numId="212">
    <w:abstractNumId w:val="196"/>
  </w:num>
  <w:num w:numId="213">
    <w:abstractNumId w:val="70"/>
  </w:num>
  <w:num w:numId="214">
    <w:abstractNumId w:val="35"/>
  </w:num>
  <w:num w:numId="215">
    <w:abstractNumId w:val="36"/>
  </w:num>
  <w:num w:numId="216">
    <w:abstractNumId w:val="213"/>
  </w:num>
  <w:num w:numId="217">
    <w:abstractNumId w:val="137"/>
  </w:num>
  <w:num w:numId="218">
    <w:abstractNumId w:val="12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4552"/>
    <w:rsid w:val="000E707C"/>
    <w:rsid w:val="000F0F66"/>
    <w:rsid w:val="000F15EC"/>
    <w:rsid w:val="000F1C0D"/>
    <w:rsid w:val="000F2CC3"/>
    <w:rsid w:val="000F41DA"/>
    <w:rsid w:val="00100A2B"/>
    <w:rsid w:val="00100E01"/>
    <w:rsid w:val="00105E3C"/>
    <w:rsid w:val="0010626E"/>
    <w:rsid w:val="00112E2C"/>
    <w:rsid w:val="00121E19"/>
    <w:rsid w:val="00140F03"/>
    <w:rsid w:val="00143DB9"/>
    <w:rsid w:val="00147A06"/>
    <w:rsid w:val="00150618"/>
    <w:rsid w:val="001507EB"/>
    <w:rsid w:val="0015122A"/>
    <w:rsid w:val="00157672"/>
    <w:rsid w:val="00161899"/>
    <w:rsid w:val="00162849"/>
    <w:rsid w:val="0016351D"/>
    <w:rsid w:val="00165ADD"/>
    <w:rsid w:val="00166642"/>
    <w:rsid w:val="0017775A"/>
    <w:rsid w:val="00183A03"/>
    <w:rsid w:val="0018716E"/>
    <w:rsid w:val="00194B10"/>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E01BA"/>
    <w:rsid w:val="002E2CAE"/>
    <w:rsid w:val="002E2E9D"/>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01A83"/>
    <w:rsid w:val="004107AC"/>
    <w:rsid w:val="004177A1"/>
    <w:rsid w:val="00417F80"/>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725E"/>
    <w:rsid w:val="0057087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42F3"/>
    <w:rsid w:val="005F4580"/>
    <w:rsid w:val="005F6639"/>
    <w:rsid w:val="005F7C7D"/>
    <w:rsid w:val="006017E8"/>
    <w:rsid w:val="00601EB4"/>
    <w:rsid w:val="0060212D"/>
    <w:rsid w:val="00603DF0"/>
    <w:rsid w:val="00604FF3"/>
    <w:rsid w:val="00610E4D"/>
    <w:rsid w:val="006135AE"/>
    <w:rsid w:val="006244D5"/>
    <w:rsid w:val="00626530"/>
    <w:rsid w:val="0063099B"/>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E4297"/>
    <w:rsid w:val="006F4270"/>
    <w:rsid w:val="006F4576"/>
    <w:rsid w:val="007013DF"/>
    <w:rsid w:val="00705635"/>
    <w:rsid w:val="00706A51"/>
    <w:rsid w:val="00715731"/>
    <w:rsid w:val="00727FE3"/>
    <w:rsid w:val="0073215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A006E"/>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26D3"/>
    <w:rsid w:val="00834E4F"/>
    <w:rsid w:val="008463DD"/>
    <w:rsid w:val="0084715D"/>
    <w:rsid w:val="00847F1F"/>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C6318"/>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D0B34"/>
    <w:rsid w:val="009D0DAE"/>
    <w:rsid w:val="009D411A"/>
    <w:rsid w:val="009D6380"/>
    <w:rsid w:val="009E0D77"/>
    <w:rsid w:val="009E6286"/>
    <w:rsid w:val="009F56A7"/>
    <w:rsid w:val="00A03599"/>
    <w:rsid w:val="00A04E62"/>
    <w:rsid w:val="00A0708C"/>
    <w:rsid w:val="00A10F0D"/>
    <w:rsid w:val="00A1347C"/>
    <w:rsid w:val="00A149BD"/>
    <w:rsid w:val="00A14A12"/>
    <w:rsid w:val="00A278C1"/>
    <w:rsid w:val="00A3099E"/>
    <w:rsid w:val="00A40F38"/>
    <w:rsid w:val="00A46CB5"/>
    <w:rsid w:val="00A519AE"/>
    <w:rsid w:val="00A51F9A"/>
    <w:rsid w:val="00A534BE"/>
    <w:rsid w:val="00A5498A"/>
    <w:rsid w:val="00A55514"/>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B01BC"/>
    <w:rsid w:val="00AB2A3A"/>
    <w:rsid w:val="00AB430E"/>
    <w:rsid w:val="00AB5B57"/>
    <w:rsid w:val="00AC0EA8"/>
    <w:rsid w:val="00AC555C"/>
    <w:rsid w:val="00AD1A2D"/>
    <w:rsid w:val="00AD38CF"/>
    <w:rsid w:val="00AD3B2B"/>
    <w:rsid w:val="00AE0084"/>
    <w:rsid w:val="00AF5353"/>
    <w:rsid w:val="00B01B6B"/>
    <w:rsid w:val="00B04508"/>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12BA"/>
    <w:rsid w:val="00B7454C"/>
    <w:rsid w:val="00B75B62"/>
    <w:rsid w:val="00B76EC8"/>
    <w:rsid w:val="00B85419"/>
    <w:rsid w:val="00B9123B"/>
    <w:rsid w:val="00B91DE1"/>
    <w:rsid w:val="00B92AD1"/>
    <w:rsid w:val="00B938AC"/>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3FE9"/>
    <w:rsid w:val="00C245F8"/>
    <w:rsid w:val="00C24B45"/>
    <w:rsid w:val="00C268DA"/>
    <w:rsid w:val="00C33AD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44382"/>
    <w:rsid w:val="00D6004C"/>
    <w:rsid w:val="00D63259"/>
    <w:rsid w:val="00D67E9E"/>
    <w:rsid w:val="00D72285"/>
    <w:rsid w:val="00D80DE9"/>
    <w:rsid w:val="00D829D2"/>
    <w:rsid w:val="00D834CB"/>
    <w:rsid w:val="00D91610"/>
    <w:rsid w:val="00D97E4E"/>
    <w:rsid w:val="00DA212F"/>
    <w:rsid w:val="00DA2FE7"/>
    <w:rsid w:val="00DB1D58"/>
    <w:rsid w:val="00DB30F0"/>
    <w:rsid w:val="00DB3ED4"/>
    <w:rsid w:val="00DB66CA"/>
    <w:rsid w:val="00DC06FA"/>
    <w:rsid w:val="00DC1040"/>
    <w:rsid w:val="00DC10D8"/>
    <w:rsid w:val="00DC1B7D"/>
    <w:rsid w:val="00DC637D"/>
    <w:rsid w:val="00DC7098"/>
    <w:rsid w:val="00DC7D9E"/>
    <w:rsid w:val="00DD4B9E"/>
    <w:rsid w:val="00DD571D"/>
    <w:rsid w:val="00DE25AE"/>
    <w:rsid w:val="00DE6528"/>
    <w:rsid w:val="00DF00D0"/>
    <w:rsid w:val="00DF3D38"/>
    <w:rsid w:val="00DF4AA6"/>
    <w:rsid w:val="00E0106F"/>
    <w:rsid w:val="00E12B2E"/>
    <w:rsid w:val="00E20522"/>
    <w:rsid w:val="00E23CAD"/>
    <w:rsid w:val="00E26897"/>
    <w:rsid w:val="00E27B1C"/>
    <w:rsid w:val="00E30634"/>
    <w:rsid w:val="00E30A22"/>
    <w:rsid w:val="00E31885"/>
    <w:rsid w:val="00E31BC7"/>
    <w:rsid w:val="00E31BEA"/>
    <w:rsid w:val="00E32F6E"/>
    <w:rsid w:val="00E450DB"/>
    <w:rsid w:val="00E5353B"/>
    <w:rsid w:val="00E55A1B"/>
    <w:rsid w:val="00E639D2"/>
    <w:rsid w:val="00E6491A"/>
    <w:rsid w:val="00E719D4"/>
    <w:rsid w:val="00E71AF5"/>
    <w:rsid w:val="00E82606"/>
    <w:rsid w:val="00E971F4"/>
    <w:rsid w:val="00E9731C"/>
    <w:rsid w:val="00EA090C"/>
    <w:rsid w:val="00EA6A32"/>
    <w:rsid w:val="00EA78E6"/>
    <w:rsid w:val="00EB248A"/>
    <w:rsid w:val="00EB2A1D"/>
    <w:rsid w:val="00EB42B2"/>
    <w:rsid w:val="00EB7BED"/>
    <w:rsid w:val="00EC15D7"/>
    <w:rsid w:val="00EC3F2C"/>
    <w:rsid w:val="00EC7639"/>
    <w:rsid w:val="00EC7984"/>
    <w:rsid w:val="00ED4692"/>
    <w:rsid w:val="00ED5DD6"/>
    <w:rsid w:val="00EE0B90"/>
    <w:rsid w:val="00EE1EE9"/>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C66A8"/>
    <w:rsid w:val="00FD09D6"/>
    <w:rsid w:val="00FD1E1C"/>
    <w:rsid w:val="00FD402D"/>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C6E5D"/>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s://dcpd6wotaa0mb.cloudfront.net/mdms/dms/EIS/10020915/Owens-Corning-Enclosure-Solutions-Steel-Stud-Structural-Fire-Resistance-ASTM-E119-Tech-Bulletin.pdf?v=1490872108000" TargetMode="External"/><Relationship Id="rId39" Type="http://schemas.openxmlformats.org/officeDocument/2006/relationships/hyperlink" Target="https://www.owenscorning.com/insulation/commercial" TargetMode="External"/><Relationship Id="rId21" Type="http://schemas.openxmlformats.org/officeDocument/2006/relationships/hyperlink" Target="https://dcpd6wotaa0mb.cloudfront.net/mdms/dms/EIS/10015916/10015916-FOAMULAR-Lifetime-Limited-Warranty.pdf?v=1424057118000" TargetMode="External"/><Relationship Id="rId34" Type="http://schemas.openxmlformats.org/officeDocument/2006/relationships/hyperlink" Target="https://www.owenscorning.com/insulation/commercial"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owenscorning.com/NetworkShare/EIS/Enclosure-Solutions-Steel-Stud-Perimeter-Fire-Containment-Joint-ASTM-E2307-Tech-Bulletin.pdf" TargetMode="External"/><Relationship Id="rId20" Type="http://schemas.openxmlformats.org/officeDocument/2006/relationships/hyperlink" Target="https://dcpd6wotaa0mb.cloudfront.net/mdms/dms/EIS/10020915/Owens-Corning-Enclosure-Solutions-Steel-Stud-Structural-Fire-Resistance-ASTM-E119-Tech-Bulletin.pdf?v=1490872108000" TargetMode="External"/><Relationship Id="rId29" Type="http://schemas.openxmlformats.org/officeDocument/2006/relationships/footer" Target="footer4.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hyperlink" Target="https://dcpd6wotaa0mb.cloudfront.net/mdms/dms/EIS/10020915/Owens-Corning-Enclosure-Solutions-Steel-Stud-Structural-Fire-Resistance-ASTM-E119-Tech-Bulletin.pdf?v=1490872108000" TargetMode="External"/><Relationship Id="rId37" Type="http://schemas.openxmlformats.org/officeDocument/2006/relationships/hyperlink" Target="https://www.owenscorning.com/insulation/commercial" TargetMode="External"/><Relationship Id="rId40" Type="http://schemas.openxmlformats.org/officeDocument/2006/relationships/hyperlink" Target="https://www.owenscorning.com/insulation/commercial" TargetMode="External"/><Relationship Id="rId5" Type="http://schemas.openxmlformats.org/officeDocument/2006/relationships/customXml" Target="../customXml/item5.xml"/><Relationship Id="rId15" Type="http://schemas.openxmlformats.org/officeDocument/2006/relationships/hyperlink" Target="https://dcpd6wotaa0mb.cloudfront.net/mdms/dms/EIS/10020915/Owens-Corning-Enclosure-Solutions-Steel-Stud-Structural-Fire-Resistance-ASTM-E119-Tech-Bulletin.pdf?v=1490872108000" TargetMode="External"/><Relationship Id="rId23" Type="http://schemas.openxmlformats.org/officeDocument/2006/relationships/hyperlink" Target="https://dcpd6wotaa0mb.cloudfront.net/mdms/dms/EIS/10015702/10015702-ASTM-C578-Types-and-Physical-Properties-for-FOAMULAR-Tech.-Bulletin.pdf?v=1343093874000" TargetMode="External"/><Relationship Id="rId28" Type="http://schemas.openxmlformats.org/officeDocument/2006/relationships/hyperlink" Target="https://www.owenscorning.com/insulation/commercial" TargetMode="External"/><Relationship Id="rId36" Type="http://schemas.openxmlformats.org/officeDocument/2006/relationships/hyperlink" Target="https://www.owenscorning.com/insulation/commercial" TargetMode="External"/><Relationship Id="rId10" Type="http://schemas.openxmlformats.org/officeDocument/2006/relationships/footnotes" Target="footnotes.xml"/><Relationship Id="rId19" Type="http://schemas.openxmlformats.org/officeDocument/2006/relationships/hyperlink" Target="https://www.owenscorning.com/NetworkShare/EIS/Owens-Corning-Enclosure-Solutions-NFPA-285-Design-Guide.pdf" TargetMode="External"/><Relationship Id="rId31" Type="http://schemas.openxmlformats.org/officeDocument/2006/relationships/hyperlink" Target="https://www.owenscorning.com/NetworkShare/EIS/Owens-Corning-Enclosure-Solutions-NFPA-285-Design-Guid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wenscorning.com/NetworkShare/EIS/Owens-Corning-Enclosure-Solutions-NFPA-285-Design-Guide.pdf" TargetMode="External"/><Relationship Id="rId22" Type="http://schemas.openxmlformats.org/officeDocument/2006/relationships/hyperlink" Target="https://www.owenscorning.com/insulation/commercial" TargetMode="External"/><Relationship Id="rId27" Type="http://schemas.openxmlformats.org/officeDocument/2006/relationships/hyperlink" Target="https://www.owenscorning.com/insulation/commercial"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mailto:ThermafiberInsolutions@OwensCorning.com" TargetMode="External"/><Relationship Id="rId25" Type="http://schemas.openxmlformats.org/officeDocument/2006/relationships/hyperlink" Target="https://www.owenscorning.com/NetworkShare/EIS/Owens-Corning-Enclosure-Solutions-NFPA-285-Design-Guide.pdf" TargetMode="External"/><Relationship Id="rId33" Type="http://schemas.openxmlformats.org/officeDocument/2006/relationships/footer" Target="footer6.xml"/><Relationship Id="rId38" Type="http://schemas.openxmlformats.org/officeDocument/2006/relationships/hyperlink" Target="https://www.owenscorning.com/insulation/commer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steel stud</TermName>
          <TermId xmlns="http://schemas.microsoft.com/office/infopath/2007/PartnerControls">51280480-b99d-48a9-b613-6c70a19507e9</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insulation</TermName>
          <TermId xmlns="http://schemas.microsoft.com/office/infopath/2007/PartnerControls">730be0b7-bd72-4c68-bdf3-e3ef4e9de584</TermId>
        </TermInfo>
        <TermInfo xmlns="http://schemas.microsoft.com/office/infopath/2007/PartnerControls">
          <TermName xmlns="http://schemas.microsoft.com/office/infopath/2007/PartnerControls">enclosure wall system</TermName>
          <TermId xmlns="http://schemas.microsoft.com/office/infopath/2007/PartnerControls">009e0eb9-87a6-4690-b876-998b49a8006f</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Steel Stud with FOAMULAR 250 XPS Guide Specification</DocumentSetDescription>
    <Publish_x0020_Date xmlns="c113be2e-d717-4248-9c80-2a0db45c5d3a" xsi:nil="true"/>
    <PublishableLocations xmlns="c113be2e-d717-4248-9c80-2a0db45c5d3a">
      <Value>2</Value>
    </PublishableLocations>
    <_dlc_DocId xmlns="bf16e001-6e0a-41f6-b7fc-f0cc296fee81">fa73379e-34e1-4303-9fc7-5277ca684bdd</_dlc_DocId>
    <TaxCatchAll xmlns="c113be2e-d717-4248-9c80-2a0db45c5d3a">
      <Value>5542</Value>
      <Value>3491</Value>
      <Value>863</Value>
      <Value>1160</Value>
      <Value>7047</Value>
      <Value>1019</Value>
      <Value>2969</Value>
      <Value>6648</Value>
    </TaxCatchAll>
    <ThumbnailURL xmlns="c113be2e-d717-4248-9c80-2a0db45c5d3a">
      <Url>http://whqv8501/DMS Project Thumbnails/Thumbnail_10024413.JPG</Url>
      <Description>http://whqv8501/DMS Project Thumbnails/Thumbnail_10024413.JPG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Projects/ES Steel Stud with FOAMULAR 250 XPS Guide Specification</Url>
      <Description>http://whqv8501/BMGMarketing/My Projects/ES Steel Stud with FOAMULAR 250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ProjectLanguageTaxHTField0>
    <PubId xmlns="c113be2e-d717-4248-9c80-2a0db45c5d3a">10024413</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http://whqv8501/BMGMarketing/_layouts/DocIdRedir.aspx?ID=fa73379e-34e1-4303-9fc7-5277ca684bdd</Url>
      <Description>fa73379e-34e1-4303-9fc7-5277ca684bdd</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4ECDA2-2F2F-402D-AD5F-5687A47BEDD8}"/>
</file>

<file path=customXml/itemProps2.xml><?xml version="1.0" encoding="utf-8"?>
<ds:datastoreItem xmlns:ds="http://schemas.openxmlformats.org/officeDocument/2006/customXml" ds:itemID="{49DDA13A-67B9-48B9-BF2E-6BA4BD6C262D}"/>
</file>

<file path=customXml/itemProps3.xml><?xml version="1.0" encoding="utf-8"?>
<ds:datastoreItem xmlns:ds="http://schemas.openxmlformats.org/officeDocument/2006/customXml" ds:itemID="{2AF88A30-2B93-4545-8EBA-BEC617C3EA72}"/>
</file>

<file path=customXml/itemProps4.xml><?xml version="1.0" encoding="utf-8"?>
<ds:datastoreItem xmlns:ds="http://schemas.openxmlformats.org/officeDocument/2006/customXml" ds:itemID="{A98EB40C-9B1E-4CAC-9CDC-896662A71401}"/>
</file>

<file path=customXml/itemProps5.xml><?xml version="1.0" encoding="utf-8"?>
<ds:datastoreItem xmlns:ds="http://schemas.openxmlformats.org/officeDocument/2006/customXml" ds:itemID="{3F273815-ADDE-4313-BA41-93F46B6796CD}"/>
</file>

<file path=docProps/app.xml><?xml version="1.0" encoding="utf-8"?>
<Properties xmlns="http://schemas.openxmlformats.org/officeDocument/2006/extended-properties" xmlns:vt="http://schemas.openxmlformats.org/officeDocument/2006/docPropsVTypes">
  <Template>Normal</Template>
  <TotalTime>0</TotalTime>
  <Pages>37</Pages>
  <Words>18611</Words>
  <Characters>106088</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2022-10-02T21:10:00Z</dcterms:created>
  <dcterms:modified xsi:type="dcterms:W3CDTF">2022-10-02T21:10:00Z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4c8b9be5-5b8d-4bf9-866e-a5729f8f7f1c</vt:lpwstr>
  </property>
  <property fmtid="{D5CDD505-2E9C-101B-9397-08002B2CF9AE}" pid="3" name="Audiences">
    <vt:lpwstr/>
  </property>
  <property fmtid="{D5CDD505-2E9C-101B-9397-08002B2CF9AE}" pid="4" name="ProjectLanguage">
    <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863;#Foamular|61fa8a41-031c-459c-82f8-e6fd895f718d;#5542;#steel stud|51280480-b99d-48a9-b613-6c70a19507e9;#2969;#XPS|5a70e485-54f2-42fc-a9a6-1785f5d456d1;#1019;#insulation|730be0b7-bd72-4c68-bdf3-e3ef4e9de584;#7047;#enclosure wall system|009e0eb9-87a6-4690-b876-998b49a8006f</vt:lpwstr>
  </property>
  <property fmtid="{D5CDD505-2E9C-101B-9397-08002B2CF9AE}" pid="9" name="ItemRetentionFormula">
    <vt:lpwstr/>
  </property>
  <property fmtid="{D5CDD505-2E9C-101B-9397-08002B2CF9AE}" pid="10" name="_dlc_DocIdItemGuid">
    <vt:lpwstr>dc85935d-ff2f-4bd9-8f02-f3b48ef61739</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